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70" w:rsidRPr="007046A4" w:rsidRDefault="000E30FC" w:rsidP="000E30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046A4" w:rsidRPr="007046A4">
        <w:rPr>
          <w:rFonts w:ascii="Times New Roman" w:hAnsi="Times New Roman" w:cs="Times New Roman"/>
          <w:sz w:val="24"/>
          <w:szCs w:val="24"/>
        </w:rPr>
        <w:t xml:space="preserve">ыставки и </w:t>
      </w:r>
      <w:proofErr w:type="spellStart"/>
      <w:proofErr w:type="gramStart"/>
      <w:r w:rsidR="007046A4" w:rsidRPr="007046A4">
        <w:rPr>
          <w:rFonts w:ascii="Times New Roman" w:hAnsi="Times New Roman" w:cs="Times New Roman"/>
          <w:sz w:val="24"/>
          <w:szCs w:val="24"/>
        </w:rPr>
        <w:t>бизнес-форумы</w:t>
      </w:r>
      <w:proofErr w:type="spellEnd"/>
      <w:proofErr w:type="gramEnd"/>
      <w:r w:rsidR="007046A4" w:rsidRPr="007046A4">
        <w:rPr>
          <w:rFonts w:ascii="Times New Roman" w:hAnsi="Times New Roman" w:cs="Times New Roman"/>
          <w:sz w:val="24"/>
          <w:szCs w:val="24"/>
        </w:rPr>
        <w:t xml:space="preserve"> на 2017 год</w:t>
      </w:r>
    </w:p>
    <w:p w:rsidR="007046A4" w:rsidRPr="007046A4" w:rsidRDefault="007046A4" w:rsidP="00704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402" w:type="dxa"/>
        <w:tblLook w:val="04A0"/>
      </w:tblPr>
      <w:tblGrid>
        <w:gridCol w:w="817"/>
        <w:gridCol w:w="4024"/>
        <w:gridCol w:w="3736"/>
        <w:gridCol w:w="6825"/>
      </w:tblGrid>
      <w:tr w:rsidR="007A11C2" w:rsidRPr="007046A4" w:rsidTr="003057BD">
        <w:tc>
          <w:tcPr>
            <w:tcW w:w="817" w:type="dxa"/>
          </w:tcPr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0" w:type="auto"/>
          </w:tcPr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A11C2" w:rsidRPr="007046A4" w:rsidTr="003057BD">
        <w:tc>
          <w:tcPr>
            <w:tcW w:w="817" w:type="dxa"/>
          </w:tcPr>
          <w:p w:rsidR="00746570" w:rsidRPr="007046A4" w:rsidRDefault="00746570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Бизнес-форум «ЭКО ТЕХНОПАРКИ РОССИИ»</w:t>
            </w:r>
          </w:p>
        </w:tc>
        <w:tc>
          <w:tcPr>
            <w:tcW w:w="0" w:type="auto"/>
          </w:tcPr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6 и 7 февраля 2017 г.</w:t>
            </w:r>
          </w:p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г. Москва, ул. Ильинка, д. 6/1, стр. 1, конгресс-центр</w:t>
            </w:r>
          </w:p>
        </w:tc>
        <w:tc>
          <w:tcPr>
            <w:tcW w:w="0" w:type="auto"/>
          </w:tcPr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- Пленарное заседание: «Актуальные вопросы построения и совершенствования инфраструктуры системы обращения и переработки отходов производства и потребления»;</w:t>
            </w:r>
          </w:p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- Презентация Липецкого межрегионального индустриального парка по обращению и переработке различных видов отходов ОЭЗ «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Лебедянский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- Презентация других российских и международных проектов;</w:t>
            </w:r>
          </w:p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- Сессия: «Реализованные проекты, инвестиционные и технологические решения, оборудование и программы поддержки проектов по переработке отходов в Российской Федерации».</w:t>
            </w:r>
          </w:p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- Международная практическая конференция «Перспективы производства и применения RDF топлива из ТКО и других отходов»;</w:t>
            </w:r>
          </w:p>
          <w:p w:rsidR="00746570" w:rsidRPr="007046A4" w:rsidRDefault="00746570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- Практический семинар «Реализация расширенной ответственности производителя и импортера в 2017 году».</w:t>
            </w:r>
          </w:p>
        </w:tc>
      </w:tr>
      <w:tr w:rsidR="003057BD" w:rsidRPr="007046A4" w:rsidTr="003057BD">
        <w:tc>
          <w:tcPr>
            <w:tcW w:w="817" w:type="dxa"/>
          </w:tcPr>
          <w:p w:rsidR="003057BD" w:rsidRPr="007046A4" w:rsidRDefault="003057BD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48-я Федеральная оптовая ярмарка товаров и оборудования текстильной и легкой промышленности «ТЕКСТИЛЬЛЕГПРОМ»</w:t>
            </w: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14 - 17 февраля 2017 г.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ВДНХ, павильоны 69, 75.</w:t>
            </w: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Тематика:</w:t>
            </w:r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 пряжа, фурнитура, технический текстиль, трикотаж, одежда, белье, товары для детей, домашний текстиль, оборудование для текстильной и легкой промышленности</w:t>
            </w:r>
            <w:proofErr w:type="gramEnd"/>
          </w:p>
        </w:tc>
      </w:tr>
      <w:tr w:rsidR="003057BD" w:rsidRPr="007046A4" w:rsidTr="003057BD">
        <w:tc>
          <w:tcPr>
            <w:tcW w:w="817" w:type="dxa"/>
          </w:tcPr>
          <w:p w:rsidR="003057BD" w:rsidRPr="007046A4" w:rsidRDefault="003057BD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АгроЭкспоКрым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16-18 февраля 2017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Место проведения:</w:t>
            </w:r>
            <w:r w:rsidRPr="007046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г. Ялта, ул.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Дражинского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 50, гостиничный комплекс «Ялта- Интурист».</w:t>
            </w:r>
            <w:proofErr w:type="gramEnd"/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Тематические разделы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Минисельхозтехника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, сельхозинвентарь, запчасти;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</w:t>
            </w:r>
            <w:proofErr w:type="gram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рошение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Растениеводство: семена, посадочный материал;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защиты растений, удобрения, исследования;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Животноводство, ветеринария, комбикорма;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Пчеловодство, продукция пчеловодства;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 и упаковка, сопутствующая продукция и услуги;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Виноделие и виноградарство;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 сельхоз продукция, продукты питания.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A4" w:rsidRPr="007046A4" w:rsidTr="003057BD">
        <w:tc>
          <w:tcPr>
            <w:tcW w:w="817" w:type="dxa"/>
          </w:tcPr>
          <w:p w:rsidR="007046A4" w:rsidRPr="007046A4" w:rsidRDefault="007046A4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ASPHALTICA 2017-международная выставка оборудования</w:t>
            </w:r>
          </w:p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технологий производства и укладки асфальта , </w:t>
            </w:r>
            <w:proofErr w:type="spellStart"/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Samoter</w:t>
            </w:r>
            <w:proofErr w:type="spellEnd"/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 – 30-я Международная выставка</w:t>
            </w:r>
          </w:p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землеройной и дорожно-строительной техники </w:t>
            </w: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с 21 по 26 февраля 2017 г.</w:t>
            </w:r>
          </w:p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ерона,Италия</w:t>
            </w:r>
            <w:proofErr w:type="spellEnd"/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ASPHALTICA 2017– международная выставка оборудования и технологий производства и укладки асфальта. В 2017 году выставка пройдет вместе с «</w:t>
            </w:r>
            <w:proofErr w:type="spellStart"/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Самотер</w:t>
            </w:r>
            <w:proofErr w:type="spellEnd"/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proofErr w:type="spellStart"/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Samoter</w:t>
            </w:r>
            <w:proofErr w:type="spellEnd"/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салон техники для земляных работ, оборудования для строительных площадок и строительной промышленности пройдет в очередной раз в </w:t>
            </w:r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. Вероне и предоставит специалистам и бизнесменам широкую панораму предложений и возможностей, имеющихся в этой отрасли. «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Самотер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»- это лидер на национальном и международном уровне, будучи уникальной в своем роде выставкой на итальянском выставочном горизонте и предоставляя широкую панораму всей строительной промышленности. </w:t>
            </w:r>
          </w:p>
        </w:tc>
      </w:tr>
      <w:tr w:rsidR="007046A4" w:rsidRPr="007046A4" w:rsidTr="003057BD">
        <w:tc>
          <w:tcPr>
            <w:tcW w:w="817" w:type="dxa"/>
          </w:tcPr>
          <w:p w:rsidR="007046A4" w:rsidRPr="007046A4" w:rsidRDefault="007046A4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II Международный форум-выставку деловых контактов «БРЕСТ 2017»</w:t>
            </w: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с 27 по 28 апреля 2017 года в г</w:t>
            </w:r>
            <w:proofErr w:type="gram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ресте.</w:t>
            </w:r>
          </w:p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6A4" w:rsidRPr="003057BD" w:rsidRDefault="007046A4" w:rsidP="00FE1B94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диалога белорусских и зарубежных деловых кругов, реализация перспективных бизнес-идей и проектов, продвижение белорусского экспорта и создание новых наукоёмких произво</w:t>
            </w:r>
            <w:proofErr w:type="gram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егионе.</w:t>
            </w:r>
            <w:r w:rsidRPr="007046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Выставочная экспозиция в рамках Форума-выставки продемонстрирует продукцию и услуги белорусских и зарубежных компаний в разных отраслях 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экономики: производство продуктов питания, напитков, строительных материалов, товаров легкой и химической промышленности, машиностроение, сельское хозяйство, транспорт и туризм. </w:t>
            </w:r>
          </w:p>
        </w:tc>
      </w:tr>
      <w:tr w:rsidR="007046A4" w:rsidRPr="007046A4" w:rsidTr="003057BD">
        <w:tc>
          <w:tcPr>
            <w:tcW w:w="817" w:type="dxa"/>
          </w:tcPr>
          <w:p w:rsidR="007046A4" w:rsidRPr="007046A4" w:rsidRDefault="007046A4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Туристический форум «Открытый Крым - 2017»</w:t>
            </w: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01-03 марта 2017 г., санаторно-курортный комплекс «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Мрия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», г. Ялта</w:t>
            </w: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Выставка пляжного оборудования «Пляжный мир»</w:t>
            </w:r>
          </w:p>
        </w:tc>
      </w:tr>
      <w:tr w:rsidR="003057BD" w:rsidRPr="007046A4" w:rsidTr="003057BD">
        <w:tc>
          <w:tcPr>
            <w:tcW w:w="817" w:type="dxa"/>
          </w:tcPr>
          <w:p w:rsidR="003057BD" w:rsidRPr="007046A4" w:rsidRDefault="003057BD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Выставка промышленных технологий и автоматизации производства -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"International Equipment &amp; Manufacturing Expo - 2017" (IEME)</w:t>
            </w: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2017 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Meijiang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Convention &amp; Exhibition Center, 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яньцзинь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выставки:  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Системы управления производством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производства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Системы планирования ресурсов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Инновационные проекты, инжиниринг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Промышленное оборудование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Системы управления станками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Технологии для автоматизации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Обработка поверхностей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Моделирование и оснастка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3D-печать и 3D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  <w:proofErr w:type="spellEnd"/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OLE-технология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Промышленные роботы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Соединительная техника и сварка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Литейное оборудование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Термообработка, Лазерная резка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Металлы, сплавы и композиты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Приводная техника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Фильтрующие материалы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Электронная коммерция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Промышленная безопасность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средой</w:t>
            </w:r>
          </w:p>
          <w:p w:rsidR="003057BD" w:rsidRPr="003057BD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отходов и др.</w:t>
            </w:r>
          </w:p>
        </w:tc>
      </w:tr>
      <w:tr w:rsidR="007046A4" w:rsidRPr="007046A4" w:rsidTr="003057BD">
        <w:tc>
          <w:tcPr>
            <w:tcW w:w="817" w:type="dxa"/>
          </w:tcPr>
          <w:p w:rsidR="007046A4" w:rsidRPr="007046A4" w:rsidRDefault="007046A4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УралСтройЭкспо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7046A4" w:rsidRPr="007046A4" w:rsidRDefault="007046A4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Ресурсосбережение. </w:t>
            </w:r>
          </w:p>
          <w:p w:rsidR="007046A4" w:rsidRPr="007046A4" w:rsidRDefault="007046A4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ЖКХ – Новые стандарты». </w:t>
            </w:r>
          </w:p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15-18 марта 2017 год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Челябинск, 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ДС «Юность» (Свердловский проспект, 51).</w:t>
            </w:r>
          </w:p>
        </w:tc>
        <w:tc>
          <w:tcPr>
            <w:tcW w:w="0" w:type="auto"/>
          </w:tcPr>
          <w:p w:rsidR="007046A4" w:rsidRPr="008856BF" w:rsidRDefault="008856BF" w:rsidP="008856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конференция «Развитие рынка наемного (арендного) жилья на территории Челябинской области. Механизмы привлечения средств широкого круга инвесторов в сферу строительства арендного жилья».</w:t>
            </w:r>
          </w:p>
          <w:p w:rsidR="008856BF" w:rsidRPr="008856BF" w:rsidRDefault="008856BF" w:rsidP="008856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BF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ткрытие Юбилейной Х специализированной выставки «</w:t>
            </w:r>
            <w:proofErr w:type="spellStart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УралСтройЭкспо</w:t>
            </w:r>
            <w:proofErr w:type="spellEnd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- и ресурсосбережение. ЖКХ – новые стандарты».</w:t>
            </w:r>
          </w:p>
          <w:p w:rsidR="008856BF" w:rsidRPr="008856BF" w:rsidRDefault="008856BF" w:rsidP="00885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Пленарное Заседание «Актуальные вопросы реализации 214-ФЗ». </w:t>
            </w:r>
          </w:p>
          <w:p w:rsidR="008856BF" w:rsidRPr="008856BF" w:rsidRDefault="008856BF" w:rsidP="00885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Х специализированн</w:t>
            </w:r>
            <w:r w:rsidRPr="008856B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</w:t>
            </w:r>
            <w:r w:rsidRPr="00885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УралСтройЭкспо</w:t>
            </w:r>
            <w:proofErr w:type="spellEnd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ресурсосбережение. ЖКХ – новые стандарты». </w:t>
            </w:r>
          </w:p>
          <w:p w:rsidR="008856BF" w:rsidRPr="008856BF" w:rsidRDefault="008856BF" w:rsidP="008856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«Реализация приоритетного проекта «ЖКХ и городская среда»: единая концепции формирования современной среды»</w:t>
            </w:r>
          </w:p>
          <w:p w:rsidR="008856BF" w:rsidRPr="008856BF" w:rsidRDefault="008856BF" w:rsidP="00885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Х специализированн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УралСтройЭкспо</w:t>
            </w:r>
            <w:proofErr w:type="spellEnd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ресурсосбережение. ЖКХ – новые стандарты». </w:t>
            </w:r>
          </w:p>
          <w:p w:rsidR="008856BF" w:rsidRPr="007046A4" w:rsidRDefault="008856BF" w:rsidP="008856BF">
            <w:pPr>
              <w:pStyle w:val="a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856BF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Конференция «Актуальные вопросы реализации 458-ФЗ в контексте «Года Экологии».</w:t>
            </w:r>
          </w:p>
        </w:tc>
      </w:tr>
      <w:tr w:rsidR="003057BD" w:rsidRPr="007046A4" w:rsidTr="003057BD">
        <w:tc>
          <w:tcPr>
            <w:tcW w:w="817" w:type="dxa"/>
          </w:tcPr>
          <w:p w:rsidR="003057BD" w:rsidRPr="007046A4" w:rsidRDefault="003057BD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РестоОтельМаркет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24-26 марта 2017</w:t>
            </w:r>
          </w:p>
          <w:p w:rsidR="003057BD" w:rsidRPr="003057BD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г. Ялта, ул.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Дражинского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 50, гостиничный комплекс «Ялта- Интурист».</w:t>
            </w:r>
          </w:p>
        </w:tc>
        <w:tc>
          <w:tcPr>
            <w:tcW w:w="0" w:type="auto"/>
          </w:tcPr>
          <w:p w:rsidR="003057BD" w:rsidRPr="007046A4" w:rsidRDefault="008856BF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3057BD"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пециализированная выставка комплексного оснащения отельного, ресторанного бизнеса и торговли «</w:t>
            </w:r>
            <w:proofErr w:type="spellStart"/>
            <w:r w:rsidR="003057BD"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РестоОтельМаркет</w:t>
            </w:r>
            <w:proofErr w:type="spellEnd"/>
            <w:r w:rsidR="003057BD"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057BD" w:rsidRPr="007046A4" w:rsidTr="003057BD">
        <w:tc>
          <w:tcPr>
            <w:tcW w:w="817" w:type="dxa"/>
          </w:tcPr>
          <w:p w:rsidR="003057BD" w:rsidRPr="007046A4" w:rsidRDefault="003057BD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704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выставка товаров и услуг для детей и семей 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детства»2017».</w:t>
            </w: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марта-02 апреля 2017 г.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Конгрессно-выставочный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F, г. Санкт-Петербург, Петербургское шоссе, 64/1</w:t>
            </w: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Тематика: 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Малыш и мама; игры и игрушки; детское питание; одежда и обувь; детская мебель; книги; все для отдыха и развлечений.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Экспозиция выставки представлена ведущими игроками рынка, среди которых такие бренды как «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Merries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Mepsi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Агуша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«Полесье», «Весна», «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Магмастер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Comfort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», «Эллипс-мебель», «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Littlestar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Premium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Мегарион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» и многие другие.</w:t>
            </w:r>
          </w:p>
        </w:tc>
      </w:tr>
      <w:tr w:rsidR="003057BD" w:rsidRPr="007046A4" w:rsidTr="003057BD">
        <w:tc>
          <w:tcPr>
            <w:tcW w:w="817" w:type="dxa"/>
          </w:tcPr>
          <w:p w:rsidR="003057BD" w:rsidRPr="007046A4" w:rsidRDefault="003057BD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XIII ВСЕРОССИЙСКИЙ ФОРУМ-ВЫСТАВКА «ГОСЗАКАЗ – ЗА ЧЕСТНЫЕ ЗАКУПКИ»</w:t>
            </w: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05-07 апреля 2017 г., Москва, ВДНХ (пав. 75)</w:t>
            </w: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ногоотраслевая дискуссионная и выставочная площадка федерального значения в области государственных, муниципальных и корпоративных закупок, которая проводится как в интересах заказчиков, так поставщиков, подрядчиков и исполнителей.</w:t>
            </w:r>
          </w:p>
        </w:tc>
      </w:tr>
      <w:tr w:rsidR="003057BD" w:rsidRPr="007046A4" w:rsidTr="003057BD">
        <w:tc>
          <w:tcPr>
            <w:tcW w:w="817" w:type="dxa"/>
          </w:tcPr>
          <w:p w:rsidR="003057BD" w:rsidRPr="007046A4" w:rsidRDefault="003057BD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Жизни. Крым 2017»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07-09 апреля 2017 года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Место проведения:</w:t>
            </w:r>
            <w:r w:rsidRPr="007046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Республика Крым, г</w:t>
            </w:r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лта, ул.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Дражинского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 50, гостиничный комплекс «Ялта- Интурист».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индустрии спорта, развлечений и активного отдыха.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На выставке будет представлено четыре основных сегмента: спорт</w:t>
            </w:r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доровье; охота и рыбалка; туризм, активный отдых; индустрия развлечений.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В рамках деловой программы выставки запланирован Форум спортивных ассоциаций Республики Крым и Российской Федерации, профильные семинары и интересные тренинги.</w:t>
            </w:r>
          </w:p>
          <w:p w:rsidR="003057BD" w:rsidRPr="003057BD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насыщенной обещает быть развлекательная часть мероприятия: показательные выступления спортивных объединений, школ и </w:t>
            </w:r>
            <w:proofErr w:type="spellStart"/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фитнес-клубов</w:t>
            </w:r>
            <w:proofErr w:type="spellEnd"/>
            <w:proofErr w:type="gram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7BD" w:rsidRPr="007046A4" w:rsidTr="003057BD">
        <w:tc>
          <w:tcPr>
            <w:tcW w:w="817" w:type="dxa"/>
          </w:tcPr>
          <w:p w:rsidR="003057BD" w:rsidRPr="007046A4" w:rsidRDefault="003057BD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СтройЭкспоКрым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21-23 апреля 2017 года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Место проведения:</w:t>
            </w:r>
            <w:r w:rsidRPr="007046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Республика Крым, г</w:t>
            </w:r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лта, ул.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Дражинского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 гостиничный комплекс «Ялта- Интурист».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Тематические разделы</w:t>
            </w:r>
            <w:r w:rsidR="00885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Строительство и проектирование: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коммуникации, дизайн проектов, подготовка документации, перепланировка.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Строительные материалы и оборудование: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 отделочные материалы, механизация строительных процессов, сухие смеси, краски, лаки и другое.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Фасады, кровля и изоляция: 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виды кровли, тепло, звукоизоляция, 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техника для монтажа, защита конструкций.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4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Двери, окна, автоматика: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 оконные и дверные системы, фурнитура, перегородки, ворота, защитные механизмы, сигнализация, сейфы.</w:t>
            </w:r>
            <w:proofErr w:type="gramEnd"/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4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Климатические технологии: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 котлы, системы очистки, водоснабжение, кондиционирование, вентиляция, канализация, приборы учета тепла, газа, воды.</w:t>
            </w:r>
            <w:proofErr w:type="gramEnd"/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4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Интерьер, декор, свет:</w:t>
            </w: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 полы, потолки, пробковые материалы, освещение, лестницы, камины, текстиль, мебель, плитка, натуральный и искусственный камень</w:t>
            </w:r>
            <w:proofErr w:type="gramEnd"/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Альтернативные источники энергии</w:t>
            </w:r>
          </w:p>
        </w:tc>
      </w:tr>
      <w:tr w:rsidR="007046A4" w:rsidRPr="007046A4" w:rsidTr="003057BD">
        <w:tc>
          <w:tcPr>
            <w:tcW w:w="817" w:type="dxa"/>
          </w:tcPr>
          <w:p w:rsidR="007046A4" w:rsidRPr="007046A4" w:rsidRDefault="007046A4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Style w:val="a9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Международн</w:t>
            </w:r>
            <w:r w:rsidRPr="007046A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7046A4">
              <w:rPr>
                <w:rStyle w:val="a9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выставк</w:t>
            </w:r>
            <w:r w:rsidRPr="007046A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046A4">
              <w:rPr>
                <w:rStyle w:val="a9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инноваций и новых технологий ITEX’17  </w:t>
            </w:r>
          </w:p>
        </w:tc>
        <w:tc>
          <w:tcPr>
            <w:tcW w:w="0" w:type="auto"/>
          </w:tcPr>
          <w:p w:rsidR="007046A4" w:rsidRDefault="007046A4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11-13  мая 2017г.</w:t>
            </w:r>
          </w:p>
          <w:p w:rsidR="007046A4" w:rsidRDefault="007046A4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 Куала-Лумпур, Малайзия, </w:t>
            </w:r>
          </w:p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Выставочно-конкурсное мероприятие в области коммерциализации инноваций, выставка передовых достижений научной мысли, место встречи разработчиков и ученых с представителями бизнеса, заинтересованных в технологическом прорыве своих фирм и предприятий.</w:t>
            </w:r>
          </w:p>
        </w:tc>
      </w:tr>
      <w:tr w:rsidR="003057BD" w:rsidRPr="007046A4" w:rsidTr="003057BD">
        <w:tc>
          <w:tcPr>
            <w:tcW w:w="817" w:type="dxa"/>
          </w:tcPr>
          <w:p w:rsidR="003057BD" w:rsidRPr="007046A4" w:rsidRDefault="003057BD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bCs/>
                <w:sz w:val="24"/>
                <w:szCs w:val="24"/>
              </w:rPr>
              <w:t>БИЗНЕС. ГОЛЬФ. ДЖАЗ. 2017</w:t>
            </w: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27 мая- 4 июня, Клайпеда, Литва</w:t>
            </w: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1 июня - Конференция ''Инновации экспорта'' и международная ярмарка бизнес контактов (B2B). 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2 июня - посещение интересующих предприятий 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27 мая – Международный рейтинговый гольф-турнир на кубок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Клайпедской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торгово-промышленной и ремесленной палаты </w:t>
            </w:r>
          </w:p>
          <w:p w:rsidR="003057BD" w:rsidRPr="003057BD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1 -3 июня – XXIII Международный фестиваль джаза </w:t>
            </w:r>
          </w:p>
        </w:tc>
      </w:tr>
      <w:tr w:rsidR="003057BD" w:rsidRPr="007046A4" w:rsidTr="003057BD">
        <w:tc>
          <w:tcPr>
            <w:tcW w:w="817" w:type="dxa"/>
          </w:tcPr>
          <w:p w:rsidR="003057BD" w:rsidRPr="007046A4" w:rsidRDefault="003057BD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РосЭкспоКрым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r w:rsidRPr="007046A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Импортозамещение</w:t>
            </w:r>
            <w:proofErr w:type="spellEnd"/>
            <w:r w:rsidRPr="007046A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Продовольствие. Промышленность»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7BD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02-04 июня 2017 г., 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г. Ялта, ул.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Дражинского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, 50, ГК «Ялта-интурист»</w:t>
            </w:r>
          </w:p>
        </w:tc>
        <w:tc>
          <w:tcPr>
            <w:tcW w:w="0" w:type="auto"/>
          </w:tcPr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Тематические разделы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 Мясо, птица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Рыба, морепродукты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Бакалея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 продукция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Масложировая продукция, соусы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Замороженные продукты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Кондитерские и хлебобулочные изделия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Консервация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Алкогольные и безалкогольные напитки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Фрукты, овощи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Чай, кофе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 и упаковка продуктов, этикетка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ингредиенты, добавки, специи</w:t>
            </w:r>
          </w:p>
          <w:p w:rsidR="003057BD" w:rsidRPr="007046A4" w:rsidRDefault="003057BD" w:rsidP="00FE1B9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пищевой промышленности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7046A4" w:rsidRPr="007046A4" w:rsidTr="003057BD">
        <w:tc>
          <w:tcPr>
            <w:tcW w:w="817" w:type="dxa"/>
          </w:tcPr>
          <w:p w:rsidR="007046A4" w:rsidRPr="007046A4" w:rsidRDefault="007046A4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ЭКСПО – 2017 Казахстан «Энергия Будущего»</w:t>
            </w:r>
          </w:p>
        </w:tc>
        <w:tc>
          <w:tcPr>
            <w:tcW w:w="0" w:type="auto"/>
          </w:tcPr>
          <w:p w:rsidR="007046A4" w:rsidRPr="007046A4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10 июня – 10 сентября 2017 г. </w:t>
            </w:r>
          </w:p>
        </w:tc>
        <w:tc>
          <w:tcPr>
            <w:tcW w:w="0" w:type="auto"/>
          </w:tcPr>
          <w:p w:rsidR="008856BF" w:rsidRDefault="007046A4" w:rsidP="00FE1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Тематические круглые столы, встречи, презентации. </w:t>
            </w:r>
          </w:p>
          <w:p w:rsidR="007046A4" w:rsidRPr="007046A4" w:rsidRDefault="007046A4" w:rsidP="008856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тематических блоков, среди которых</w:t>
            </w:r>
            <w:r w:rsidR="00885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«Нефть: новая модель конкурентоспособности», «Атомная энергетика: новые решения для постнефтяной экономики», «Энергетическое пространство Евразии», «Природный газ: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экологичное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топливо будущего», «Возобновляемые истории энергии: путь к новым энергосистемам». Также в рамках работы российского павильона пройдут недели, посвященные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биотопливу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энергии ветра, хранению энергии, доступной энергии и энергии человека.</w:t>
            </w:r>
          </w:p>
        </w:tc>
      </w:tr>
      <w:tr w:rsidR="003810E0" w:rsidRPr="007046A4" w:rsidTr="003057BD">
        <w:tc>
          <w:tcPr>
            <w:tcW w:w="817" w:type="dxa"/>
          </w:tcPr>
          <w:p w:rsidR="00746570" w:rsidRPr="007046A4" w:rsidRDefault="00746570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2B63" w:rsidRPr="007046A4" w:rsidRDefault="00D22B63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ЧЕТВЕРТОЕ РОССИЙСКО-КИТАЙСКОЕ ЭКСПО</w:t>
            </w:r>
          </w:p>
          <w:p w:rsidR="00746570" w:rsidRPr="007046A4" w:rsidRDefault="00D22B63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«Активизация приоритетных сфер сотрудничества, стимулирование развития инноваций»</w:t>
            </w:r>
          </w:p>
        </w:tc>
        <w:tc>
          <w:tcPr>
            <w:tcW w:w="0" w:type="auto"/>
          </w:tcPr>
          <w:p w:rsidR="00D22B63" w:rsidRPr="007046A4" w:rsidRDefault="00D22B63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15-19 июня 2017 г.</w:t>
            </w:r>
          </w:p>
          <w:p w:rsidR="00746570" w:rsidRPr="007046A4" w:rsidRDefault="00D22B63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г. Харбин, Китай</w:t>
            </w:r>
          </w:p>
        </w:tc>
        <w:tc>
          <w:tcPr>
            <w:tcW w:w="0" w:type="auto"/>
          </w:tcPr>
          <w:p w:rsidR="00746570" w:rsidRPr="007046A4" w:rsidRDefault="00D22B63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Развитие двустороннего сотрудничества в области инноваций, малого и среднего предпринимательства и сельского хозяйства, научно-техническое сотрудничество; презентации, деловые форумы, тематические круглые столы.</w:t>
            </w:r>
          </w:p>
        </w:tc>
      </w:tr>
      <w:tr w:rsidR="007A11C2" w:rsidRPr="007046A4" w:rsidTr="003057BD">
        <w:tc>
          <w:tcPr>
            <w:tcW w:w="817" w:type="dxa"/>
          </w:tcPr>
          <w:p w:rsidR="007A11C2" w:rsidRPr="007046A4" w:rsidRDefault="007A11C2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11C2" w:rsidRPr="007046A4" w:rsidRDefault="007A11C2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VIII Международная выставка мебели в Крыму</w:t>
            </w:r>
          </w:p>
        </w:tc>
        <w:tc>
          <w:tcPr>
            <w:tcW w:w="0" w:type="auto"/>
          </w:tcPr>
          <w:p w:rsidR="007A11C2" w:rsidRPr="007046A4" w:rsidRDefault="007A11C2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13-15 октября 2017 года</w:t>
            </w:r>
          </w:p>
          <w:p w:rsidR="007A11C2" w:rsidRPr="007046A4" w:rsidRDefault="007A11C2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Республика Крым, г</w:t>
            </w:r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лта, ул.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Дражинского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 50, гостиничный комплекс «Ялта- Интурист».</w:t>
            </w:r>
          </w:p>
        </w:tc>
        <w:tc>
          <w:tcPr>
            <w:tcW w:w="0" w:type="auto"/>
          </w:tcPr>
          <w:p w:rsidR="007A11C2" w:rsidRPr="007046A4" w:rsidRDefault="008856BF" w:rsidP="007046A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7046A4" w:rsidRPr="00704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ыставка мебели</w:t>
            </w:r>
          </w:p>
        </w:tc>
      </w:tr>
      <w:tr w:rsidR="007046A4" w:rsidRPr="007046A4" w:rsidTr="003057BD">
        <w:tc>
          <w:tcPr>
            <w:tcW w:w="817" w:type="dxa"/>
          </w:tcPr>
          <w:p w:rsidR="007046A4" w:rsidRPr="007046A4" w:rsidRDefault="007046A4" w:rsidP="007046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6A4" w:rsidRPr="007046A4" w:rsidRDefault="007046A4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СтройЭкспоКрым</w:t>
            </w:r>
            <w:proofErr w:type="spellEnd"/>
          </w:p>
          <w:p w:rsidR="007046A4" w:rsidRPr="007046A4" w:rsidRDefault="007046A4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7046A4" w:rsidRPr="007046A4" w:rsidRDefault="007046A4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20-22 октября 2017 года</w:t>
            </w:r>
          </w:p>
          <w:p w:rsidR="007046A4" w:rsidRPr="007046A4" w:rsidRDefault="007046A4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Республика Крым, г</w:t>
            </w:r>
            <w:proofErr w:type="gram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лта, ул. </w:t>
            </w:r>
            <w:proofErr w:type="spellStart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>Дражинского</w:t>
            </w:r>
            <w:proofErr w:type="spellEnd"/>
            <w:r w:rsidRPr="007046A4">
              <w:rPr>
                <w:rFonts w:ascii="Times New Roman" w:hAnsi="Times New Roman" w:cs="Times New Roman"/>
                <w:sz w:val="24"/>
                <w:szCs w:val="24"/>
              </w:rPr>
              <w:t xml:space="preserve"> 50, гостиничный комплекс «Ялта- Интурист».</w:t>
            </w:r>
          </w:p>
        </w:tc>
        <w:tc>
          <w:tcPr>
            <w:tcW w:w="0" w:type="auto"/>
          </w:tcPr>
          <w:p w:rsidR="007046A4" w:rsidRPr="007046A4" w:rsidRDefault="007046A4" w:rsidP="00704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6A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 рамках выставки будут проходить мастер классы, тематические конкурсы и розыгрыши призов от наших партнеров.</w:t>
            </w:r>
            <w:r w:rsidRPr="007046A4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746570" w:rsidRPr="007046A4" w:rsidRDefault="00746570" w:rsidP="00704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570" w:rsidRPr="007046A4" w:rsidRDefault="00746570" w:rsidP="00704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570" w:rsidRPr="007046A4" w:rsidRDefault="00746570" w:rsidP="00704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570" w:rsidRPr="007046A4" w:rsidRDefault="00746570" w:rsidP="00704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46570" w:rsidRPr="007046A4" w:rsidSect="00D22B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D52"/>
    <w:multiLevelType w:val="multilevel"/>
    <w:tmpl w:val="F81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53808"/>
    <w:multiLevelType w:val="multilevel"/>
    <w:tmpl w:val="6BCC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23061"/>
    <w:multiLevelType w:val="multilevel"/>
    <w:tmpl w:val="48D8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437086"/>
    <w:multiLevelType w:val="multilevel"/>
    <w:tmpl w:val="38B8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AF46D5"/>
    <w:multiLevelType w:val="hybridMultilevel"/>
    <w:tmpl w:val="573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AC0"/>
    <w:rsid w:val="00025B71"/>
    <w:rsid w:val="00065879"/>
    <w:rsid w:val="000B2CFD"/>
    <w:rsid w:val="000E30FC"/>
    <w:rsid w:val="0013173B"/>
    <w:rsid w:val="001572C2"/>
    <w:rsid w:val="00186932"/>
    <w:rsid w:val="001E0A30"/>
    <w:rsid w:val="00242581"/>
    <w:rsid w:val="003057BD"/>
    <w:rsid w:val="003810E0"/>
    <w:rsid w:val="00404884"/>
    <w:rsid w:val="00514906"/>
    <w:rsid w:val="0052663F"/>
    <w:rsid w:val="006F5A19"/>
    <w:rsid w:val="007046A4"/>
    <w:rsid w:val="00741F32"/>
    <w:rsid w:val="00746570"/>
    <w:rsid w:val="007A11C2"/>
    <w:rsid w:val="008856BF"/>
    <w:rsid w:val="008E62D5"/>
    <w:rsid w:val="00917516"/>
    <w:rsid w:val="00946864"/>
    <w:rsid w:val="009A7AC0"/>
    <w:rsid w:val="00A82959"/>
    <w:rsid w:val="00AC0C14"/>
    <w:rsid w:val="00C655A0"/>
    <w:rsid w:val="00CA098A"/>
    <w:rsid w:val="00D2259F"/>
    <w:rsid w:val="00D22B63"/>
    <w:rsid w:val="00D37330"/>
    <w:rsid w:val="00D578BA"/>
    <w:rsid w:val="00D70BB6"/>
    <w:rsid w:val="00D71CE4"/>
    <w:rsid w:val="00DC4EA4"/>
    <w:rsid w:val="00DE795A"/>
    <w:rsid w:val="00E74D9B"/>
    <w:rsid w:val="00EA1D32"/>
    <w:rsid w:val="00FC28C4"/>
    <w:rsid w:val="00FE24DC"/>
    <w:rsid w:val="00FF1D10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79"/>
  </w:style>
  <w:style w:type="paragraph" w:styleId="1">
    <w:name w:val="heading 1"/>
    <w:basedOn w:val="a"/>
    <w:link w:val="10"/>
    <w:uiPriority w:val="9"/>
    <w:qFormat/>
    <w:rsid w:val="00381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D225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7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173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A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098A"/>
  </w:style>
  <w:style w:type="table" w:styleId="a6">
    <w:name w:val="Table Grid"/>
    <w:basedOn w:val="a1"/>
    <w:rsid w:val="00746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D22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rsid w:val="00D22B63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styleId="a9">
    <w:name w:val="Strong"/>
    <w:uiPriority w:val="22"/>
    <w:qFormat/>
    <w:rsid w:val="00C655A0"/>
    <w:rPr>
      <w:b/>
      <w:bCs/>
    </w:rPr>
  </w:style>
  <w:style w:type="paragraph" w:customStyle="1" w:styleId="Default">
    <w:name w:val="Default"/>
    <w:rsid w:val="00E74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10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rsid w:val="00D225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D22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531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197">
          <w:marLeft w:val="0"/>
          <w:marRight w:val="0"/>
          <w:marTop w:val="15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01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282">
          <w:marLeft w:val="0"/>
          <w:marRight w:val="0"/>
          <w:marTop w:val="15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66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563">
          <w:marLeft w:val="0"/>
          <w:marRight w:val="0"/>
          <w:marTop w:val="15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1099-EB37-42EB-A37D-64C9E56E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Магнитогорская ТПП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isaenkov_en</dc:creator>
  <cp:keywords/>
  <dc:description/>
  <cp:lastModifiedBy>isaenkov_en</cp:lastModifiedBy>
  <cp:revision>13</cp:revision>
  <cp:lastPrinted>2017-01-30T10:22:00Z</cp:lastPrinted>
  <dcterms:created xsi:type="dcterms:W3CDTF">2017-01-20T04:23:00Z</dcterms:created>
  <dcterms:modified xsi:type="dcterms:W3CDTF">2017-02-01T04:37:00Z</dcterms:modified>
</cp:coreProperties>
</file>