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7E81" w:rsidRDefault="007A7E81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7E81">
        <w:rPr>
          <w:rFonts w:ascii="Times New Roman" w:eastAsia="Times New Roman" w:hAnsi="Times New Roman" w:cs="Times New Roman"/>
          <w:b/>
          <w:sz w:val="24"/>
          <w:szCs w:val="24"/>
        </w:rPr>
        <w:t>от 15 октября 2015 г. N 13938-П</w:t>
      </w:r>
      <w:r w:rsidR="00D30022">
        <w:rPr>
          <w:rFonts w:ascii="Times New Roman" w:eastAsia="Times New Roman" w:hAnsi="Times New Roman" w:cs="Times New Roman"/>
          <w:b/>
          <w:sz w:val="24"/>
          <w:szCs w:val="24"/>
        </w:rPr>
        <w:t xml:space="preserve"> (с изменениями от 21.12.2015 № 16875-П, от 31.12.2015 № 17635-П</w:t>
      </w:r>
      <w:r w:rsidR="008668FB">
        <w:rPr>
          <w:rFonts w:ascii="Times New Roman" w:eastAsia="Times New Roman" w:hAnsi="Times New Roman" w:cs="Times New Roman"/>
          <w:b/>
          <w:sz w:val="24"/>
          <w:szCs w:val="24"/>
        </w:rPr>
        <w:t xml:space="preserve">, от 18.02.2016 № 13938-П </w:t>
      </w:r>
      <w:r w:rsidR="00D3002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A7E81" w:rsidRDefault="007A7E81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CAF" w:rsidRDefault="00672CAF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</w:p>
    <w:p w:rsidR="00672CAF" w:rsidRDefault="00672CAF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муниципальной программы</w:t>
      </w:r>
    </w:p>
    <w:p w:rsidR="00672CAF" w:rsidRDefault="00672CAF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05" w:type="dxa"/>
        <w:tblInd w:w="-35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59"/>
        <w:gridCol w:w="1701"/>
        <w:gridCol w:w="1134"/>
        <w:gridCol w:w="1134"/>
        <w:gridCol w:w="1134"/>
        <w:gridCol w:w="1243"/>
      </w:tblGrid>
      <w:tr w:rsidR="00672CAF" w:rsidTr="000E70B7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D26541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 развитие и формирование инвестиционной привлекательности в городе Магнитогорске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2CAF" w:rsidTr="000E70B7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956417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координации малого предпринимательства и торговли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города</w:t>
            </w:r>
          </w:p>
        </w:tc>
      </w:tr>
      <w:tr w:rsidR="00672CAF" w:rsidTr="000E70B7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956417" w:rsidRPr="00956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координации малого предпринимательства и торговли</w:t>
            </w:r>
            <w:r w:rsidR="00956417">
              <w:t xml:space="preserve"> </w:t>
            </w:r>
            <w:r w:rsidR="00956417" w:rsidRPr="0095641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города</w:t>
            </w:r>
          </w:p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Отдел инвестиционных проектов и внешнеэкономической деятельности администрации города</w:t>
            </w:r>
          </w:p>
        </w:tc>
      </w:tr>
      <w:tr w:rsidR="00672CAF" w:rsidTr="000E70B7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956417" w:rsidRPr="0095641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координации малого предпринимательства и торговли администрации города</w:t>
            </w:r>
          </w:p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Отдел инвестиционных проектов и внешнеэкономической деятельности администрации города</w:t>
            </w:r>
          </w:p>
        </w:tc>
      </w:tr>
      <w:tr w:rsidR="00672CAF" w:rsidTr="000E70B7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Содействие сохранению и развитию экономического и инвестиционного потенциала города Магнитогорска</w:t>
            </w:r>
          </w:p>
        </w:tc>
      </w:tr>
      <w:tr w:rsidR="00672CAF" w:rsidTr="000E70B7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tabs>
                <w:tab w:val="left" w:pos="61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Обеспечение благоприятных условий развития малого и среднего предпринимательства в городе Магнитогорске</w:t>
            </w:r>
          </w:p>
          <w:p w:rsidR="00672CAF" w:rsidRDefault="00672CAF">
            <w:pPr>
              <w:widowControl w:val="0"/>
              <w:tabs>
                <w:tab w:val="left" w:pos="619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2. Обеспечение максимального привлечения инвестиций в экономику города, улучшение инвестиционного климата в городе Магнитогорске</w:t>
            </w:r>
          </w:p>
        </w:tc>
      </w:tr>
      <w:tr w:rsidR="00672CAF" w:rsidTr="000E70B7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 цели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tabs>
                <w:tab w:val="left" w:pos="61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1.Доля среднесписочной численности работников (без внешних совместителей</w:t>
            </w:r>
            <w:r w:rsidR="00322FD7">
              <w:rPr>
                <w:rFonts w:ascii="Times New Roman" w:eastAsia="Times New Roman" w:hAnsi="Times New Roman" w:cs="Times New Roman"/>
                <w:sz w:val="24"/>
              </w:rPr>
              <w:t xml:space="preserve">) малых и средних предприятий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="00322FD7">
              <w:rPr>
                <w:rFonts w:ascii="Times New Roman" w:eastAsia="Times New Roman" w:hAnsi="Times New Roman" w:cs="Times New Roman"/>
                <w:sz w:val="24"/>
              </w:rPr>
              <w:t>среднесписочной численности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322FD7">
              <w:rPr>
                <w:rFonts w:ascii="Times New Roman" w:eastAsia="Times New Roman" w:hAnsi="Times New Roman" w:cs="Times New Roman"/>
                <w:sz w:val="24"/>
              </w:rPr>
              <w:t xml:space="preserve">работников </w:t>
            </w:r>
            <w:r w:rsidR="00322FD7" w:rsidRPr="00322FD7">
              <w:rPr>
                <w:rFonts w:ascii="Times New Roman" w:eastAsia="Times New Roman" w:hAnsi="Times New Roman" w:cs="Times New Roman"/>
                <w:sz w:val="24"/>
              </w:rPr>
              <w:t>(без внешних совместителей)</w:t>
            </w:r>
            <w:r w:rsidR="00322FD7">
              <w:rPr>
                <w:rFonts w:ascii="Times New Roman" w:eastAsia="Times New Roman" w:hAnsi="Times New Roman" w:cs="Times New Roman"/>
                <w:sz w:val="24"/>
              </w:rPr>
              <w:t xml:space="preserve"> всех предприятий и организаций</w:t>
            </w:r>
          </w:p>
          <w:p w:rsidR="00672CAF" w:rsidRDefault="00672CAF" w:rsidP="00D26541">
            <w:pPr>
              <w:widowControl w:val="0"/>
              <w:tabs>
                <w:tab w:val="left" w:pos="619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2. </w:t>
            </w:r>
            <w:r w:rsidR="00490B61">
              <w:rPr>
                <w:rFonts w:ascii="Times New Roman" w:eastAsia="Times New Roman" w:hAnsi="Times New Roman" w:cs="Times New Roman"/>
                <w:sz w:val="24"/>
              </w:rPr>
              <w:t>Количество организаций (представителей организаций), с которыми проводятся встречи по вопросам инвестирования и сотруднич</w:t>
            </w:r>
            <w:r w:rsidR="00D26541">
              <w:rPr>
                <w:rFonts w:ascii="Times New Roman" w:eastAsia="Times New Roman" w:hAnsi="Times New Roman" w:cs="Times New Roman"/>
                <w:sz w:val="24"/>
              </w:rPr>
              <w:t>ества в городе Магнитогорске</w:t>
            </w:r>
          </w:p>
        </w:tc>
      </w:tr>
      <w:tr w:rsidR="00672CAF" w:rsidTr="000E70B7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tabs>
                <w:tab w:val="left" w:pos="619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D26541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Развитие малого и среднего предпринимательства в городе Магнитогорске</w:t>
            </w:r>
            <w:r w:rsidR="00D2654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  <w:p w:rsidR="00672CAF" w:rsidRDefault="00672CAF">
            <w:pPr>
              <w:widowControl w:val="0"/>
              <w:tabs>
                <w:tab w:val="left" w:pos="619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D26541">
              <w:rPr>
                <w:rFonts w:ascii="Times New Roman" w:eastAsia="Times New Roman" w:hAnsi="Times New Roman" w:cs="Times New Roman"/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>Осуществление инвестиционной деятельности в городе Магнитогорске</w:t>
            </w:r>
            <w:r w:rsidR="00D26541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672CAF" w:rsidTr="000E70B7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2016-2018</w:t>
            </w:r>
            <w:r w:rsidR="00D265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672CAF" w:rsidTr="000E70B7">
        <w:trPr>
          <w:trHeight w:val="600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 год</w:t>
            </w:r>
          </w:p>
        </w:tc>
      </w:tr>
      <w:tr w:rsidR="00672CAF" w:rsidTr="000E70B7">
        <w:trPr>
          <w:trHeight w:val="60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CAF" w:rsidTr="000E70B7">
        <w:trPr>
          <w:trHeight w:val="60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CAF" w:rsidTr="000E70B7">
        <w:trPr>
          <w:trHeight w:val="38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0E70B7" w:rsidP="0095641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0E70B7" w:rsidP="0095641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1450,00</w:t>
            </w:r>
          </w:p>
        </w:tc>
      </w:tr>
      <w:tr w:rsidR="00672CAF" w:rsidTr="000E70B7">
        <w:trPr>
          <w:trHeight w:val="60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0B7" w:rsidTr="000E70B7">
        <w:trPr>
          <w:trHeight w:val="60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0B7" w:rsidRDefault="000E70B7" w:rsidP="000E70B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0B7" w:rsidRDefault="000E70B7" w:rsidP="000E70B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0B7" w:rsidRDefault="000E70B7" w:rsidP="000E70B7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0B7" w:rsidRDefault="000E70B7" w:rsidP="000E70B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70B7" w:rsidRDefault="000E70B7" w:rsidP="000E70B7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70B7" w:rsidRDefault="000E70B7" w:rsidP="000E70B7">
            <w:pPr>
              <w:widowControl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1450,00</w:t>
            </w:r>
          </w:p>
        </w:tc>
      </w:tr>
      <w:tr w:rsidR="00672CAF" w:rsidTr="000E70B7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tabs>
                <w:tab w:val="left" w:pos="607"/>
              </w:tabs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 w:rsidR="00EF6103" w:rsidRPr="00EF6103">
              <w:rPr>
                <w:rFonts w:ascii="Times New Roman" w:eastAsia="Times New Roman" w:hAnsi="Times New Roman" w:cs="Times New Roman"/>
                <w:sz w:val="24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      </w:r>
            <w:r w:rsidR="00EF6103"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EF6103">
              <w:rPr>
                <w:rFonts w:ascii="Times New Roman" w:eastAsia="Times New Roman" w:hAnsi="Times New Roman" w:cs="Times New Roman"/>
                <w:sz w:val="24"/>
              </w:rPr>
              <w:t>27,4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%.</w:t>
            </w:r>
          </w:p>
          <w:p w:rsidR="00672CAF" w:rsidRDefault="00672CAF" w:rsidP="001C5281">
            <w:pPr>
              <w:widowControl w:val="0"/>
              <w:tabs>
                <w:tab w:val="left" w:pos="607"/>
              </w:tabs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 w:rsidR="00490B61" w:rsidRPr="00490B61">
              <w:rPr>
                <w:rFonts w:ascii="Times New Roman" w:eastAsia="Times New Roman" w:hAnsi="Times New Roman" w:cs="Times New Roman"/>
                <w:sz w:val="24"/>
              </w:rPr>
              <w:t>Количество организаций (представителей организаций), с которыми проводятся встречи по вопросам инвестирования и сотруд</w:t>
            </w:r>
            <w:r w:rsidR="00490B61">
              <w:rPr>
                <w:rFonts w:ascii="Times New Roman" w:eastAsia="Times New Roman" w:hAnsi="Times New Roman" w:cs="Times New Roman"/>
                <w:sz w:val="24"/>
              </w:rPr>
              <w:t xml:space="preserve">ничества в городе Магнитогорске </w:t>
            </w:r>
            <w:r w:rsidR="001C5281"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490B61">
              <w:rPr>
                <w:rFonts w:ascii="Times New Roman" w:eastAsia="Times New Roman" w:hAnsi="Times New Roman" w:cs="Times New Roman"/>
                <w:sz w:val="24"/>
              </w:rPr>
              <w:t xml:space="preserve"> 30 в год.</w:t>
            </w:r>
          </w:p>
        </w:tc>
      </w:tr>
    </w:tbl>
    <w:p w:rsidR="00672CAF" w:rsidRDefault="00672CAF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CAF" w:rsidRDefault="00672CAF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 Содержание проблемы и обоснование необходимости ее решения программными методами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протяжении последних лет город Магнитогорск развивается стабильно. В период 2010-2014 годов по основным экономическим показателям наблюдалась положительная динамика.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2014 год крупными и средними предприятиями города отгружено товаров собственного производства, выполнено работ и оказано услуг собственными силами на сумму 361,6 млрд. рублей. Существенное влияние на формирование данного показателя оказали такие виды экономической деятельности, как добыча полезных ископаемых, обрабатывающие производства, производство и распределение электроэнергии, газа и воды (более 333 млрд. рублей).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Большая часть производства традиционно приходится на долю градообразующего предприятия – ОАО «ММК» (266,5 млрд. руб., или 80%).  И по-прежнему доля Магнитогорска составляет треть областного показателя (28,4%).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Индекс промышленного производства по итогам 2014 года составил 107%, что выше уровня 2013 года на 7%. В текущих экономических условиях это достойный уровень. Росту промышленного производства способствовало в основном увеличение объемов металлургического производства и производства готовых металлических изделий.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Социально-экономическое   развитие   г.   Магнитогорска   уже   на протяжении многих лет находится под влиянием монопрофильной экономики. Однако функционирование экономической системы города не сводится исключительно к работе ОАО «ММК». Важнейшей задачей местного самоуправления является диверсификация экономики в городе. С этой целью разработан «Комплексный инвестиционный план развития города Магнитогорска» по   реализации   Концепции   стратегии   социально-экономического   развития   города Магнитогорска до 2020 года.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Объем инвестиций в основной капитал по крупным и средним предприятиям города за 2014 год составил 16,7 миллиарда рублей. Однако в динамике с 2010 года можно заметить снижение инвестиционной активности, если основываться на данных официальной статистики по средним и крупным предприятиям. Реализация программных мероприятий и направлена в том числе на улучшение инвестиционного климата и обеспечение максимального привлечения инвестиций в экономику города.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Реализация инвестиционных проектов, направленных на диверсификацию экономики в городе, позволит ему стать экономически более развитым и повысить инвестиционную   привлекательность. Создание благоприятного инвестиционного климата в регионе предоставит городу мощный ресурс территориального развития, привлечет дополнительные инвестиции в местную инфраструктуру и ускорит реализацию перспективных инвестиционных проектов. 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Важная роль в развитии экономики города отведена малому и среднему бизнесу.</w:t>
      </w:r>
      <w:r>
        <w:rPr>
          <w:rFonts w:eastAsia="Calibri" w:cs="Times New Roman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В Концепции стратегии социально-экономического развития города Магнитогорска до 2020 года развитие малого и среднего бизнеса определено одной из точек роста экономики города.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состоянию на 01.01.2015 года в городе Магнитогорске зарегистрировано 6 434 юридических лица (малых и средних предприятий) и 10 134 индивидуальных предпринимателя. Численность занятых в малом и среднем бизнесе в 2014 году составила более 60 тыс. человек (свыше 34 % от общей численности занятых в экономике города).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 каждым годом растет вклад субъектов малого и среднего предпринимательства в экономику города Магнитогорска. Оборот малых и средних предприятий составил в 2014 году 133 млрд. рублей (32,8 % от оборота всех предприятий и организаций).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Значение малого предпринимательства трудно переоценить, так как именно оно способно обеспечить развитие конкурентоспособной экономики. Это еще и база для реализации предпринимательской активности населения, основа для формирования и расширения среднего класса. Кроме того, предпринимательская сфера является мощным инструментов борьбы с безработицей, представляющим широкие возможности для самозанятости населения, что на сегодняшний день является особенно актуальным.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связи с этим весьма значимым фактором является обеспечение благоприятных условий развития предпринимательской деятельности в городе и создание эффективной системы комплексной поддержки малого предпринимательства.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Программа «Экономическое развитие и формирование инвестиционной привлекательности в городе Магнитогорске» является результатом объединения и логическим продолжением ранее действующих муниципальных программ развития малого и среднего предпринимательства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 осуществления инвестиционной деятельности города Магнитогорска и разработана в целях сохранения и развития экономического и инвестиционного потенциала города Магнитогорска.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Для эффективного решения поставленных задач необходимы систематизация мер с точки зрения максимальной эффективности расходования бюджетных средств, а комплексный подход обеспечит наиболее рациональную концентрацию финансовых, материальных, трудовых ресурсов для достижения цели.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54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Цель и задачи Программы, показатели цели и задач Программы, сроки реализации Программы</w:t>
      </w:r>
    </w:p>
    <w:p w:rsidR="00672CAF" w:rsidRDefault="00672CAF">
      <w:pPr>
        <w:suppressAutoHyphens w:val="0"/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Цель Программы - содействие сохранению и развитию экономического и инвестиционного потенциала города Магнитогорска.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достижения данной цели предусматривается выполнение следующих задач: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 обеспечение благоприятных условий развития малого и среднего предпринимательства в городе Магнитогорске;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 обеспечение максимального привлечения инвестиций в экономику города, улучшение инвестиционного климата в городе Магнитогорске.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Показатели цели и задач Программы: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145547" w:rsidRPr="00145547">
        <w:rPr>
          <w:rFonts w:ascii="Times New Roman" w:eastAsia="Calibri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</w:r>
      <w:r>
        <w:rPr>
          <w:rFonts w:ascii="Times New Roman" w:eastAsia="Calibri" w:hAnsi="Times New Roman" w:cs="Times New Roman"/>
          <w:sz w:val="28"/>
          <w:szCs w:val="28"/>
        </w:rPr>
        <w:t>, %;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B5046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5046" w:rsidRPr="00CB5046">
        <w:rPr>
          <w:rFonts w:ascii="Times New Roman" w:eastAsia="Calibri" w:hAnsi="Times New Roman" w:cs="Times New Roman"/>
          <w:sz w:val="28"/>
          <w:szCs w:val="28"/>
        </w:rPr>
        <w:t>Количество организаций (представителей организаций), с которыми проводятся встречи по вопросам инвестирования и сотрудничества в городе Магнитогорске</w:t>
      </w:r>
      <w:r w:rsidRPr="00CB504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CB5046" w:rsidRPr="00CB5046">
        <w:rPr>
          <w:rFonts w:ascii="Times New Roman" w:eastAsia="Calibri" w:hAnsi="Times New Roman" w:cs="Times New Roman"/>
          <w:sz w:val="28"/>
          <w:szCs w:val="28"/>
        </w:rPr>
        <w:t>ед</w:t>
      </w:r>
      <w:r w:rsidRPr="00CB50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31F63" w:rsidRDefault="00331F63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Сведения о целевых показателях Программы и их значениях представлены в Приложении № 1 к Программе.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Сроки реализации Программы: 2016-2018 годы.</w:t>
      </w:r>
    </w:p>
    <w:p w:rsidR="00672CAF" w:rsidRDefault="00672CAF">
      <w:pPr>
        <w:suppressAutoHyphens w:val="0"/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 Перечень и краткое описание подпрограмм</w:t>
      </w:r>
    </w:p>
    <w:p w:rsidR="00672CAF" w:rsidRDefault="00672CAF">
      <w:pPr>
        <w:suppressAutoHyphens w:val="0"/>
        <w:spacing w:after="0"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 включает в себя следующие подпрограммы: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 Развитие малого и среднего предпринимательства в городе Магнитогорске</w:t>
      </w:r>
      <w:r w:rsidR="005B5E46">
        <w:rPr>
          <w:rFonts w:ascii="Times New Roman" w:eastAsia="Calibri" w:hAnsi="Times New Roman" w:cs="Times New Roman"/>
          <w:sz w:val="28"/>
          <w:szCs w:val="28"/>
        </w:rPr>
        <w:t xml:space="preserve"> (далее – Подпрограмма 1)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Осуществление инвестиционной деятельности в городе Магнитогорске</w:t>
      </w:r>
      <w:r w:rsidR="005B5E46">
        <w:rPr>
          <w:rFonts w:ascii="Times New Roman" w:eastAsia="Calibri" w:hAnsi="Times New Roman" w:cs="Times New Roman"/>
          <w:sz w:val="28"/>
          <w:szCs w:val="28"/>
        </w:rPr>
        <w:t xml:space="preserve"> (далее – Подпрограмма 2)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Целями и задачами вышеуказанных подпрограмм является обеспечение благоприятных условий развития малого и среднего предпринимательства в городе Магнитогорске и максимального привлечения инвестиций в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экономику города, улучшение инвестиционного климата в городе Магнитогорске.</w:t>
      </w:r>
    </w:p>
    <w:p w:rsidR="007B597C" w:rsidRDefault="007B597C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 основных мероприятий Программы представлен в Приложении № 2 к Программе.</w:t>
      </w:r>
    </w:p>
    <w:p w:rsidR="00C5186B" w:rsidRDefault="00C5186B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86B">
        <w:rPr>
          <w:rFonts w:ascii="Times New Roman" w:eastAsia="Calibri" w:hAnsi="Times New Roman" w:cs="Times New Roman"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рамках Программы представлен в приложении № 3 к Программе.</w:t>
      </w:r>
    </w:p>
    <w:p w:rsidR="00356122" w:rsidRDefault="00356122">
      <w:pPr>
        <w:suppressAutoHyphens w:val="0"/>
        <w:spacing w:after="0" w:line="25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5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Ресурсное обеспечение Программы</w:t>
      </w:r>
    </w:p>
    <w:p w:rsidR="00672CAF" w:rsidRDefault="00672CAF">
      <w:pPr>
        <w:suppressAutoHyphens w:val="0"/>
        <w:spacing w:after="0" w:line="25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Источником финансирования мероприятий Программы являются средства бюджета города. </w:t>
      </w:r>
    </w:p>
    <w:p w:rsidR="00782B25" w:rsidRPr="00782B25" w:rsidRDefault="00672CAF" w:rsidP="00782B25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Общий объём финансирования Программы на весь период реализации</w:t>
      </w:r>
      <w:r w:rsidR="00782B25">
        <w:rPr>
          <w:rFonts w:ascii="Times New Roman" w:eastAsia="Calibri" w:hAnsi="Times New Roman" w:cs="Times New Roman"/>
          <w:sz w:val="28"/>
          <w:szCs w:val="28"/>
        </w:rPr>
        <w:t xml:space="preserve"> составляет </w:t>
      </w:r>
      <w:r w:rsidR="000E70B7">
        <w:rPr>
          <w:rFonts w:ascii="Times New Roman" w:eastAsia="Calibri" w:hAnsi="Times New Roman" w:cs="Times New Roman"/>
          <w:sz w:val="28"/>
          <w:szCs w:val="28"/>
        </w:rPr>
        <w:t>515</w:t>
      </w:r>
      <w:r w:rsidR="00782B25">
        <w:rPr>
          <w:rFonts w:ascii="Times New Roman" w:eastAsia="Calibri" w:hAnsi="Times New Roman" w:cs="Times New Roman"/>
          <w:sz w:val="28"/>
          <w:szCs w:val="28"/>
        </w:rPr>
        <w:t>0,00 тыс. рублей, из них:</w:t>
      </w:r>
    </w:p>
    <w:p w:rsidR="00782B25" w:rsidRPr="00782B25" w:rsidRDefault="00782B25" w:rsidP="00782B25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B25"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82B2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 w:rsidR="000E70B7">
        <w:rPr>
          <w:rFonts w:ascii="Times New Roman" w:eastAsia="Calibri" w:hAnsi="Times New Roman" w:cs="Times New Roman"/>
          <w:sz w:val="28"/>
          <w:szCs w:val="28"/>
        </w:rPr>
        <w:t>225</w:t>
      </w:r>
      <w:r>
        <w:rPr>
          <w:rFonts w:ascii="Times New Roman" w:eastAsia="Calibri" w:hAnsi="Times New Roman" w:cs="Times New Roman"/>
          <w:sz w:val="28"/>
          <w:szCs w:val="28"/>
        </w:rPr>
        <w:t>0,00</w:t>
      </w:r>
      <w:r w:rsidRPr="00782B2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782B25" w:rsidRPr="00782B25" w:rsidRDefault="00782B25" w:rsidP="00782B25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B25"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782B2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>
        <w:rPr>
          <w:rFonts w:ascii="Times New Roman" w:eastAsia="Calibri" w:hAnsi="Times New Roman" w:cs="Times New Roman"/>
          <w:sz w:val="28"/>
          <w:szCs w:val="28"/>
        </w:rPr>
        <w:t>1450,00</w:t>
      </w:r>
      <w:r w:rsidRPr="00782B25">
        <w:rPr>
          <w:rFonts w:ascii="Times New Roman" w:eastAsia="Calibri" w:hAnsi="Times New Roman" w:cs="Times New Roman"/>
          <w:sz w:val="28"/>
          <w:szCs w:val="28"/>
        </w:rPr>
        <w:t xml:space="preserve"> тыс. рублей;</w:t>
      </w:r>
    </w:p>
    <w:p w:rsidR="00672CAF" w:rsidRDefault="00782B25" w:rsidP="00782B25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82B25">
        <w:rPr>
          <w:rFonts w:ascii="Times New Roman" w:eastAsia="Calibri" w:hAnsi="Times New Roman" w:cs="Times New Roman"/>
          <w:sz w:val="28"/>
          <w:szCs w:val="28"/>
        </w:rPr>
        <w:t>в 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782B25">
        <w:rPr>
          <w:rFonts w:ascii="Times New Roman" w:eastAsia="Calibri" w:hAnsi="Times New Roman" w:cs="Times New Roman"/>
          <w:sz w:val="28"/>
          <w:szCs w:val="28"/>
        </w:rPr>
        <w:t xml:space="preserve"> году – </w:t>
      </w:r>
      <w:r>
        <w:rPr>
          <w:rFonts w:ascii="Times New Roman" w:eastAsia="Calibri" w:hAnsi="Times New Roman" w:cs="Times New Roman"/>
          <w:sz w:val="28"/>
          <w:szCs w:val="28"/>
        </w:rPr>
        <w:t>1450,00 тыс. рублей.</w:t>
      </w:r>
    </w:p>
    <w:p w:rsidR="007B597C" w:rsidRDefault="007B597C" w:rsidP="007B597C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Объемы финансирования Программы могут корректироваться с учетом поступлений средств из областного и федерального бюджетов на соответствующий финансовый год.</w:t>
      </w:r>
    </w:p>
    <w:p w:rsidR="00B762AA" w:rsidRDefault="00B762AA" w:rsidP="007B597C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реализации Программы за счет средств бюджета муниципального образования представлено в Приложении № </w:t>
      </w:r>
      <w:r w:rsidR="00C5186B">
        <w:rPr>
          <w:rFonts w:ascii="Times New Roman" w:eastAsia="Calibri" w:hAnsi="Times New Roman" w:cs="Times New Roman"/>
          <w:sz w:val="28"/>
          <w:szCs w:val="28"/>
        </w:rPr>
        <w:t>4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 Программе.</w:t>
      </w:r>
    </w:p>
    <w:p w:rsidR="00B762AA" w:rsidRDefault="00B762AA" w:rsidP="007B597C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762AA">
        <w:rPr>
          <w:rFonts w:ascii="Times New Roman" w:eastAsia="Calibri" w:hAnsi="Times New Roman" w:cs="Times New Roman"/>
          <w:sz w:val="28"/>
          <w:szCs w:val="28"/>
        </w:rPr>
        <w:t xml:space="preserve">Ресурсное обеспечение реализации Программы за счет </w:t>
      </w:r>
      <w:r>
        <w:rPr>
          <w:rFonts w:ascii="Times New Roman" w:eastAsia="Calibri" w:hAnsi="Times New Roman" w:cs="Times New Roman"/>
          <w:sz w:val="28"/>
          <w:szCs w:val="28"/>
        </w:rPr>
        <w:t>всех источников финансирования</w:t>
      </w:r>
      <w:r w:rsidRPr="00B762AA">
        <w:rPr>
          <w:rFonts w:ascii="Times New Roman" w:eastAsia="Calibri" w:hAnsi="Times New Roman" w:cs="Times New Roman"/>
          <w:sz w:val="28"/>
          <w:szCs w:val="28"/>
        </w:rPr>
        <w:t xml:space="preserve"> представлено в Приложении № </w:t>
      </w:r>
      <w:r w:rsidR="00C5186B">
        <w:rPr>
          <w:rFonts w:ascii="Times New Roman" w:eastAsia="Calibri" w:hAnsi="Times New Roman" w:cs="Times New Roman"/>
          <w:sz w:val="28"/>
          <w:szCs w:val="28"/>
        </w:rPr>
        <w:t>5</w:t>
      </w:r>
      <w:r w:rsidRPr="00B762AA">
        <w:rPr>
          <w:rFonts w:ascii="Times New Roman" w:eastAsia="Calibri" w:hAnsi="Times New Roman" w:cs="Times New Roman"/>
          <w:sz w:val="28"/>
          <w:szCs w:val="28"/>
        </w:rPr>
        <w:t xml:space="preserve"> к Программе.</w:t>
      </w:r>
    </w:p>
    <w:p w:rsidR="007B597C" w:rsidRDefault="007B597C">
      <w:pPr>
        <w:suppressAutoHyphens w:val="0"/>
        <w:spacing w:after="0" w:line="25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2CAF" w:rsidRPr="00D9267A" w:rsidRDefault="00672CAF">
      <w:pPr>
        <w:suppressAutoHyphens w:val="0"/>
        <w:spacing w:after="0" w:line="25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Ожидаемые результаты реализации Программы</w:t>
      </w:r>
    </w:p>
    <w:p w:rsidR="00672CAF" w:rsidRPr="00D9267A" w:rsidRDefault="00672CAF">
      <w:pPr>
        <w:suppressAutoHyphens w:val="0"/>
        <w:spacing w:after="0" w:line="254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Выполнение целей и задач позволит достичь с 2016 по 2018 годы следующих результатов:</w:t>
      </w:r>
    </w:p>
    <w:p w:rsidR="00672CAF" w:rsidRDefault="00672CAF">
      <w:pPr>
        <w:suppressAutoHyphens w:val="0"/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515BEB">
        <w:rPr>
          <w:rFonts w:ascii="Times New Roman" w:eastAsia="Calibri" w:hAnsi="Times New Roman" w:cs="Times New Roman"/>
          <w:sz w:val="28"/>
          <w:szCs w:val="28"/>
        </w:rPr>
        <w:t>д</w:t>
      </w:r>
      <w:r w:rsidR="00515BEB" w:rsidRPr="00515BEB">
        <w:rPr>
          <w:rFonts w:ascii="Times New Roman" w:eastAsia="Calibri" w:hAnsi="Times New Roman" w:cs="Times New Roman"/>
          <w:sz w:val="28"/>
          <w:szCs w:val="28"/>
        </w:rPr>
        <w:t xml:space="preserve">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 </w:t>
      </w:r>
      <w:r w:rsidR="00F20235">
        <w:rPr>
          <w:rFonts w:ascii="Times New Roman" w:eastAsia="Calibri" w:hAnsi="Times New Roman" w:cs="Times New Roman"/>
          <w:sz w:val="28"/>
          <w:szCs w:val="28"/>
        </w:rPr>
        <w:t>– не менее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5BEB">
        <w:rPr>
          <w:rFonts w:ascii="Times New Roman" w:eastAsia="Calibri" w:hAnsi="Times New Roman" w:cs="Times New Roman"/>
          <w:sz w:val="28"/>
          <w:szCs w:val="28"/>
        </w:rPr>
        <w:t>27,4</w:t>
      </w:r>
      <w:r w:rsidR="00F10C7F">
        <w:rPr>
          <w:rFonts w:ascii="Times New Roman" w:eastAsia="Calibri" w:hAnsi="Times New Roman" w:cs="Times New Roman"/>
          <w:sz w:val="28"/>
          <w:szCs w:val="28"/>
        </w:rPr>
        <w:t xml:space="preserve"> %;</w:t>
      </w:r>
    </w:p>
    <w:p w:rsidR="00C159FC" w:rsidRDefault="00672CAF" w:rsidP="008967D4">
      <w:pPr>
        <w:suppressAutoHyphens w:val="0"/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2CB7"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B876D0" w:rsidRPr="00EF2CB7">
        <w:rPr>
          <w:rFonts w:ascii="Times New Roman" w:eastAsia="Calibri" w:hAnsi="Times New Roman" w:cs="Times New Roman"/>
          <w:sz w:val="28"/>
          <w:szCs w:val="28"/>
        </w:rPr>
        <w:t>количество</w:t>
      </w:r>
      <w:r w:rsidR="00B876D0" w:rsidRPr="00B876D0">
        <w:rPr>
          <w:rFonts w:ascii="Times New Roman" w:eastAsia="Calibri" w:hAnsi="Times New Roman" w:cs="Times New Roman"/>
          <w:sz w:val="28"/>
          <w:szCs w:val="28"/>
        </w:rPr>
        <w:t xml:space="preserve"> организаций (представителей организаций), с которыми проводятся встречи по вопросам инвестирования и сотрудничества в городе Магнитогорске </w:t>
      </w:r>
      <w:r w:rsidR="000713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876D0" w:rsidRPr="00B876D0">
        <w:rPr>
          <w:rFonts w:ascii="Times New Roman" w:eastAsia="Calibri" w:hAnsi="Times New Roman" w:cs="Times New Roman"/>
          <w:sz w:val="28"/>
          <w:szCs w:val="28"/>
        </w:rPr>
        <w:t>не менее 30 в год</w:t>
      </w:r>
      <w:r w:rsidR="00435B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D5442" w:rsidRDefault="007D5442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442" w:rsidRDefault="007D5442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442" w:rsidRDefault="007D5442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D1A" w:rsidRDefault="00B03D1A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D1A" w:rsidRDefault="00B03D1A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D1A" w:rsidRDefault="00B03D1A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D1A" w:rsidRDefault="00B03D1A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D1A" w:rsidRDefault="00B03D1A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03D1A" w:rsidRDefault="00B03D1A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2CAF" w:rsidRDefault="00672CAF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Паспорт</w:t>
      </w:r>
    </w:p>
    <w:p w:rsidR="00672CAF" w:rsidRDefault="008967D4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672CAF">
        <w:rPr>
          <w:rFonts w:ascii="Times New Roman" w:eastAsia="Times New Roman" w:hAnsi="Times New Roman" w:cs="Times New Roman"/>
          <w:b/>
          <w:sz w:val="24"/>
          <w:szCs w:val="24"/>
        </w:rPr>
        <w:t>одпрограммы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672CAF" w:rsidRDefault="00672CAF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505" w:type="dxa"/>
        <w:tblInd w:w="-35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59"/>
        <w:gridCol w:w="1701"/>
        <w:gridCol w:w="1276"/>
        <w:gridCol w:w="1134"/>
        <w:gridCol w:w="992"/>
        <w:gridCol w:w="1243"/>
      </w:tblGrid>
      <w:tr w:rsidR="00672CAF" w:rsidTr="00251386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155896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 в городе Магнитогорске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2CAF" w:rsidTr="00251386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F95108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F9510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координации малого предпринимательства и торговли администрации города</w:t>
            </w:r>
          </w:p>
        </w:tc>
      </w:tr>
      <w:tr w:rsidR="00672CAF" w:rsidTr="00251386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подпрограммы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F95108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 w:rsidRPr="00F95108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координации малого предпринимательства и торговли администрации города</w:t>
            </w:r>
          </w:p>
        </w:tc>
      </w:tr>
      <w:tr w:rsidR="00672CAF" w:rsidTr="00251386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 муниципальной программы 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благоприятных условий развития малого и среднего предпринимательства в городе Магнитогорске</w:t>
            </w:r>
          </w:p>
        </w:tc>
      </w:tr>
      <w:tr w:rsidR="00672CAF" w:rsidTr="00251386">
        <w:trPr>
          <w:trHeight w:val="4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tabs>
                <w:tab w:val="left" w:pos="619"/>
              </w:tabs>
              <w:suppressAutoHyphens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благоприятных условий развития малого и среднего предпринимательства в городе Магнитогорске</w:t>
            </w:r>
          </w:p>
        </w:tc>
      </w:tr>
      <w:tr w:rsidR="00672CAF" w:rsidTr="00251386">
        <w:trPr>
          <w:trHeight w:val="34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 цели подпрограммы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tabs>
                <w:tab w:val="left" w:pos="243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55896">
              <w:rPr>
                <w:rFonts w:ascii="Times New Roman" w:eastAsia="Times New Roman" w:hAnsi="Times New Roman" w:cs="Times New Roman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размещенных в муниципальном бюджетном учреждении «Магнитогорский инновационный бизнес–инкубатор» города Магнитогорска, технопарках города субъекто</w:t>
            </w:r>
            <w:r w:rsidR="00155896">
              <w:rPr>
                <w:rFonts w:ascii="Times New Roman" w:eastAsia="Times New Roman" w:hAnsi="Times New Roman" w:cs="Times New Roman"/>
                <w:sz w:val="24"/>
                <w:szCs w:val="24"/>
              </w:rPr>
              <w:t>в малого предпринимательства</w:t>
            </w:r>
          </w:p>
          <w:p w:rsidR="00672CAF" w:rsidRDefault="00672CAF">
            <w:pPr>
              <w:widowControl w:val="0"/>
              <w:tabs>
                <w:tab w:val="left" w:pos="243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55896">
              <w:rPr>
                <w:rFonts w:ascii="Times New Roman" w:eastAsia="Times New Roman" w:hAnsi="Times New Roman" w:cs="Times New Roman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субъектов малого и среднего предпринимательства, получивших субсидии на возмещение затрат по реализации предпринимательских проектов</w:t>
            </w:r>
          </w:p>
          <w:p w:rsidR="00672CAF" w:rsidRDefault="00155896" w:rsidP="00155896">
            <w:pPr>
              <w:widowControl w:val="0"/>
              <w:tabs>
                <w:tab w:val="left" w:pos="243"/>
              </w:tabs>
              <w:suppressAutoHyphens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К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участников информационных и обучающих мероприятий по вопросам предпринимательской деятельности</w:t>
            </w:r>
          </w:p>
        </w:tc>
      </w:tr>
      <w:tr w:rsidR="00672CAF" w:rsidTr="00251386">
        <w:trPr>
          <w:trHeight w:val="34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мероприятия, входящие в состав подпрограммы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CD7204">
            <w:pPr>
              <w:widowControl w:val="0"/>
              <w:tabs>
                <w:tab w:val="left" w:pos="243"/>
              </w:tabs>
              <w:suppressAutoHyphens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малого и среднего предпринимательства в городе Магнитогорске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2CAF" w:rsidTr="00251386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2016-2018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672CAF" w:rsidTr="00251386">
        <w:trPr>
          <w:trHeight w:val="600"/>
        </w:trPr>
        <w:tc>
          <w:tcPr>
            <w:tcW w:w="3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 w:rsidP="00CD72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 w:rsidP="00CD7204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 w:rsidP="00CD7204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2018 </w:t>
            </w:r>
          </w:p>
        </w:tc>
      </w:tr>
      <w:tr w:rsidR="00672CAF" w:rsidTr="00251386">
        <w:trPr>
          <w:trHeight w:val="60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CAF" w:rsidTr="00251386">
        <w:trPr>
          <w:trHeight w:val="60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CAF" w:rsidTr="00251386">
        <w:trPr>
          <w:trHeight w:val="38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 w:rsidP="00251386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251386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251386" w:rsidP="00251386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672CAF" w:rsidTr="00251386">
        <w:trPr>
          <w:trHeight w:val="60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386" w:rsidTr="00251386">
        <w:trPr>
          <w:trHeight w:val="600"/>
        </w:trPr>
        <w:tc>
          <w:tcPr>
            <w:tcW w:w="3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386" w:rsidRDefault="00251386" w:rsidP="00251386">
            <w:pPr>
              <w:widowControl w:val="0"/>
              <w:suppressAutoHyphens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386" w:rsidRDefault="00251386" w:rsidP="00251386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386" w:rsidRDefault="00251386" w:rsidP="00251386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386" w:rsidRDefault="00251386" w:rsidP="00251386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1386" w:rsidRDefault="00251386" w:rsidP="00251386">
            <w:pPr>
              <w:widowControl w:val="0"/>
              <w:suppressAutoHyphens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1350,00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1386" w:rsidRDefault="00251386" w:rsidP="00251386">
            <w:pPr>
              <w:widowControl w:val="0"/>
              <w:suppressAutoHyphens w:val="0"/>
              <w:autoSpaceDE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1350,00</w:t>
            </w:r>
          </w:p>
        </w:tc>
      </w:tr>
      <w:tr w:rsidR="00672CAF" w:rsidTr="00251386">
        <w:trPr>
          <w:trHeight w:val="600"/>
        </w:trPr>
        <w:tc>
          <w:tcPr>
            <w:tcW w:w="3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подпрограммы муниципальной программы</w:t>
            </w:r>
          </w:p>
        </w:tc>
        <w:tc>
          <w:tcPr>
            <w:tcW w:w="63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tabs>
                <w:tab w:val="left" w:pos="385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размещенных в муниципальном бюджетном учреждении «Магнитогорский инновационный бизнес–инкубатор» города Магнитогорска, технопарках города субъектов малого предпринимательства 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672CAF" w:rsidRDefault="00672CAF">
            <w:pPr>
              <w:widowControl w:val="0"/>
              <w:tabs>
                <w:tab w:val="left" w:pos="385"/>
              </w:tabs>
              <w:suppressAutoHyphens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субъектов малого и среднего предпринимательства, получивших субсидии на возмещение затрат по реализации предпринимательских проектов 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>– 2 ед.</w:t>
            </w:r>
            <w:r w:rsidR="0010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  <w:p w:rsidR="00672CAF" w:rsidRDefault="00672CAF" w:rsidP="00105735">
            <w:pPr>
              <w:widowControl w:val="0"/>
              <w:tabs>
                <w:tab w:val="left" w:pos="385"/>
              </w:tabs>
              <w:suppressAutoHyphens w:val="0"/>
              <w:autoSpaceDE w:val="0"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>. 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 участников информационных и обучающих мероприятий по вопросам предпринимательской деятельности 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>- 200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</w:t>
            </w:r>
            <w:r w:rsidR="00CD72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057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год</w:t>
            </w:r>
          </w:p>
        </w:tc>
      </w:tr>
    </w:tbl>
    <w:p w:rsidR="007C58B9" w:rsidRDefault="007C58B9">
      <w:pPr>
        <w:keepNext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448"/>
      <w:bookmarkEnd w:id="0"/>
    </w:p>
    <w:p w:rsidR="00672CAF" w:rsidRDefault="00672CAF" w:rsidP="00652F1F">
      <w:pPr>
        <w:keepNext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4"/>
        </w:rPr>
        <w:t>Содержание проблемы и обоснование необходимости ее решения программными методами</w:t>
      </w:r>
    </w:p>
    <w:p w:rsidR="00652F1F" w:rsidRDefault="00652F1F" w:rsidP="00652F1F">
      <w:pPr>
        <w:keepNext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Сегмент малого и среднего предпринимательства является важной частью экономики города Магнитогорска. Развитие малого и среднего предпринимательства способствует развитию конкуренции, обеспечению населения рабочими местами, увеличению налоговых поступлений в бюджеты всех уровней, формированию положительного мнения о предпринимательской деятельности. 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Субъекты малого и среднего предпринимательства способны быстро реагировать на изменения рыночной конъюнктуры и использовать свободные рыночные ниши в потребительской и производственной сферах.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Оценочно, по состоянию на 1 января 2015 года в городе Магнитогорске: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зарегистрировано 10 134 индивидуальных предпринимателя и </w:t>
      </w:r>
      <w:r w:rsidRPr="00377F88">
        <w:rPr>
          <w:rFonts w:ascii="Times New Roman" w:eastAsia="Times New Roman" w:hAnsi="Times New Roman" w:cs="Times New Roman"/>
          <w:sz w:val="28"/>
          <w:szCs w:val="28"/>
        </w:rPr>
        <w:t>6 434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юридических лиц (малых и средних предприятий);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среднесписочная численность работников (без внешних совместителей), занятых у субъектов малого и среднего предпринимательства, включая индивидуальных предпринимателей составила 60 411 человек;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отраслевая структура субъектов малого и среднего предпринимательства города: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66,47 - оптовая и розничная торговля, ремонт автотранспорта, бытовых изделий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7,42 - операции с недвижимым имуществом, аренда и предоставление услуг;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4,85 - строительство;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3,8 - гостиницы и рестораны;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3,82 - обрабатывающие производства;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1,88 - транспорт и связь;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1,46 - образование;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1,09 - здравоохранение, предоставление социальных услуг;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9,21 - прочие виды деятельности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каждым годом растет вклад субъектов малого и среднего предпринимательства в экономику города. Оборот малых и средних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предприятий составил в 2014 году 133 млрд. рублей (32,8 % от оборота всех предприятий и организаций).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Значительный вклад в формирование оборота малых организаций вносят предприятия оптовой и розничной торговли, что объясняется их преобладающей долей в отраслевой структуре.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Развитие потребительского рынка, включая сферу торговли и предоставления услуг населению, способствует созданию благоприятных условий для продвижения продукции различных отраслей, что оказывает позитивное влияние на экономику в целом. Дальнейшее развитие малого и среднего предпринимательства в сфере потребительского рынка способствует формированию «здоровой» конкуренции в данной отрасли, стабилизации уровня цен.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Одним из ключевых направлений формирования новой инновационной экономики, реализации политики импортозамещения, является развитие и поддержка малого и среднего производственного бизнеса. В новых экономических условиях более гибкие и мобильные малые и средние предприятия – производители имеют возможность быстро приспособиться к новым правилам игры и изменениями рыночной конъюнктуры, увеличивая конкурентоспособность продукции и осваивая новые рынки сбыта.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Важным направлением развития малого и среднего бизнеса является упрощение процедур ведения предпринимательской деятельности, повышение доступности и качества государственных и муниципальных услуг, снижение административных барьеров, которые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препятствуют росту масштабов и легализации деятельности, создают значительные издержки для бизнеса.  Поэтому особое значение имеет эффективная нормативно-правовая база, регулирующая деятельность субъектов малого и среднего бизнеса. Механизмом, позволяющим эффективно препятствовать принятию нормативных правовых актов, положениями которых вводятся избыточные административные и иные ограничения, обязанности, необоснованные расходы у субъектов предпринимательской деятельности, а также бюджетов всех уровней является оценка регулирующего воздействия самими разработчиками нормативных правовых актов как на федеральном уровне, так и на уровне субъектов Российской Федерации и муниципалитетов.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Эффективным инструментом снижения административных барьеров является также проведение ревизии действующего законодательства в части устаревших и не соответствующих целям улучшения предпринимательского климата правовых актов.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Важным инструментом поддержки малого и среднего бизнеса является прямая финансовая поддержка субъектов малого и среднего предпринимательства. 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города Магнитогорска для оказания финансовой поддержки приоритетными видами деятельности субъектов малого и среднего предпринимательства являются виды деятельности Общероссийского классификатора видов экономической деятельности (ОК 029-2014 (КДЕС Ред. 2)) (далее именуется – Классификатор) за исключением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видов деятельности, включенных в разделы G, K, L, М (за исключением кодов 71 и 75),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этом поддержка не может оказываться субъектам малого и среднего предпринимательства, осуществляющим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динамику развития малого и среднего предпринимательства серьезное влияние оказывают существующая в стране экономическая ситуация и связанные с ней общие проблемы.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данным опросов предпринимателей, существует ряд факторов, сдерживающих развитие предпринимательства: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нестабильность законодательства;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административные барьеры при ведении предпринимательской деятельности;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недостаточная доступность финансовых ресурсов для СМСП;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износ основных средств СМСП;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недостаток квалифицированных кадров;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высокая арендная плата за нежилые помещения и низкая доступность земельных участков;</w:t>
      </w:r>
    </w:p>
    <w:p w:rsidR="00672CAF" w:rsidRPr="00AC3498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недостаточная конкурентоспособность местных производителей, сложности сбыта продукции и входа в сетевые торговые объекты;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C3498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) высокий уровень инфляции</w:t>
      </w:r>
      <w:r w:rsidRPr="00AC34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Решение указанных проблем программными методами установлено Федеральным законом от 24 июля 2007 года № 209-ФЗ «О развитии малого и среднего предпринимательства в Российской Федерации». Подпрограмма </w:t>
      </w:r>
      <w:r w:rsidR="00D637CE">
        <w:rPr>
          <w:rFonts w:ascii="Times New Roman" w:eastAsia="Times New Roman" w:hAnsi="Times New Roman" w:cs="Times New Roman"/>
          <w:sz w:val="28"/>
          <w:szCs w:val="20"/>
        </w:rPr>
        <w:t>1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разработана с целью реализации основных положений указанного закона, обеспечения благоприятных условий развития малого и среднего предпринимательства в городе Магнитогорске и является логическим продолжением ранее действующей муниципальной программы.</w:t>
      </w:r>
      <w:r w:rsidR="00D637CE">
        <w:rPr>
          <w:rFonts w:ascii="Times New Roman" w:eastAsia="Times New Roman" w:hAnsi="Times New Roman" w:cs="Times New Roman"/>
          <w:sz w:val="28"/>
          <w:szCs w:val="20"/>
        </w:rPr>
        <w:t xml:space="preserve"> Подпрограмма 1 Программы обеспечивает преемственность целей и задач бюджетной политики города Магнитогорска предыдущего пл</w:t>
      </w:r>
      <w:r w:rsidR="00E2326C">
        <w:rPr>
          <w:rFonts w:ascii="Times New Roman" w:eastAsia="Times New Roman" w:hAnsi="Times New Roman" w:cs="Times New Roman"/>
          <w:sz w:val="28"/>
          <w:szCs w:val="20"/>
        </w:rPr>
        <w:t>а</w:t>
      </w:r>
      <w:r w:rsidR="00D637CE">
        <w:rPr>
          <w:rFonts w:ascii="Times New Roman" w:eastAsia="Times New Roman" w:hAnsi="Times New Roman" w:cs="Times New Roman"/>
          <w:sz w:val="28"/>
          <w:szCs w:val="20"/>
        </w:rPr>
        <w:t>нового периода.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Реализация мероприятий </w:t>
      </w:r>
      <w:r w:rsidR="00D637CE">
        <w:rPr>
          <w:rFonts w:ascii="Times New Roman" w:eastAsia="Times New Roman" w:hAnsi="Times New Roman" w:cs="Times New Roman"/>
          <w:sz w:val="28"/>
          <w:szCs w:val="20"/>
        </w:rPr>
        <w:t>П</w:t>
      </w:r>
      <w:r>
        <w:rPr>
          <w:rFonts w:ascii="Times New Roman" w:eastAsia="Times New Roman" w:hAnsi="Times New Roman" w:cs="Times New Roman"/>
          <w:sz w:val="28"/>
          <w:szCs w:val="20"/>
        </w:rPr>
        <w:t>одпрограммы</w:t>
      </w:r>
      <w:r w:rsidR="00D637CE">
        <w:rPr>
          <w:rFonts w:ascii="Times New Roman" w:eastAsia="Times New Roman" w:hAnsi="Times New Roman" w:cs="Times New Roman"/>
          <w:sz w:val="28"/>
          <w:szCs w:val="20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0"/>
        </w:rPr>
        <w:t>, основанной на программно–целевом подходе, в сочетании с системным подходом к управлению и контролю за выполнением позволит не только достичь целевых показателей, но и создаст предпосылки для устойчивого развития малого и среднего предпринимательства.</w:t>
      </w:r>
    </w:p>
    <w:p w:rsidR="00672CAF" w:rsidRDefault="00672CAF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672CAF" w:rsidRDefault="00672CA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Цель и задачи подпрограммы, показатели цели и задач подпрограммы, сроки реализации подпрограммы.</w:t>
      </w:r>
    </w:p>
    <w:p w:rsidR="00652F1F" w:rsidRDefault="00652F1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и задача </w:t>
      </w:r>
      <w:r w:rsidR="00457D7F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одпрограммы </w:t>
      </w:r>
      <w:r w:rsidR="00457D7F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– обеспечение благоприятных условий развития малого и среднего предпринимательства в городе Магнитогорске.</w:t>
      </w:r>
    </w:p>
    <w:p w:rsidR="00672CAF" w:rsidRDefault="00672CAF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Показатели цели и задач </w:t>
      </w:r>
      <w:r w:rsidR="00457D7F" w:rsidRPr="00457D7F">
        <w:rPr>
          <w:rFonts w:ascii="Times New Roman" w:eastAsia="Times New Roman" w:hAnsi="Times New Roman" w:cs="Times New Roman"/>
          <w:sz w:val="28"/>
          <w:szCs w:val="28"/>
        </w:rPr>
        <w:t>Подпрограммы 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1) количество размещенных в муниципальном бюджетном учреждении «Магнитогорский инновационный бизнес–инкубатор» города Магнитогорска, технопарках города субъектов малого предпринимательства;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количество субъектов малого и среднего предпринимательства, получивших субсидии на возмещение затрат по реализации предпринимательских проектов;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количество участников информационных и обучающих мероприятий по вопросам предпринимательской деятельности.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Сроки реализации </w:t>
      </w:r>
      <w:r w:rsidR="00457D7F" w:rsidRPr="00457D7F">
        <w:rPr>
          <w:rFonts w:ascii="Times New Roman" w:eastAsia="Times New Roman" w:hAnsi="Times New Roman" w:cs="Times New Roman"/>
          <w:sz w:val="28"/>
          <w:szCs w:val="28"/>
        </w:rPr>
        <w:t>Подпрограммы 1</w:t>
      </w:r>
      <w:r>
        <w:rPr>
          <w:rFonts w:ascii="Times New Roman" w:eastAsia="Times New Roman" w:hAnsi="Times New Roman" w:cs="Times New Roman"/>
          <w:sz w:val="28"/>
          <w:szCs w:val="28"/>
        </w:rPr>
        <w:t>: 2016-2018 годы.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исполнения Программы предполагается реализация программных мероприятий, мониторинг их выполнения и анализ их эффективности.</w:t>
      </w:r>
    </w:p>
    <w:p w:rsidR="00457D7F" w:rsidRDefault="00457D7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Перечень и краткое описание основных мероприятий подпрограммы.</w:t>
      </w:r>
    </w:p>
    <w:p w:rsidR="00672CAF" w:rsidRDefault="00672CA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 мероприятием </w:t>
      </w:r>
      <w:r w:rsidR="00457D7F" w:rsidRPr="00457D7F">
        <w:rPr>
          <w:rFonts w:ascii="Times New Roman" w:eastAsia="Times New Roman" w:hAnsi="Times New Roman" w:cs="Times New Roman"/>
          <w:sz w:val="28"/>
          <w:szCs w:val="28"/>
        </w:rPr>
        <w:t>Подпрограммы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развитие малого и среднего предпринимательства в городе Магнитогорске.</w:t>
      </w:r>
    </w:p>
    <w:p w:rsidR="00672CAF" w:rsidRDefault="00457D7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Подробный перечень мероприятий по основному мероприятию представлен в Приложении №</w:t>
      </w:r>
      <w:r w:rsidR="00562D4B"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457D7F" w:rsidRDefault="00457D7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Ресурсное обеспечение подпрограммы.</w:t>
      </w:r>
    </w:p>
    <w:p w:rsidR="00672CAF" w:rsidRDefault="00672CAF">
      <w:pPr>
        <w:suppressAutoHyphens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108"/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мероприятий </w:t>
      </w:r>
      <w:r w:rsidR="00737D43" w:rsidRPr="00737D43">
        <w:rPr>
          <w:rFonts w:ascii="Times New Roman" w:eastAsia="Times New Roman" w:hAnsi="Times New Roman" w:cs="Times New Roman"/>
          <w:sz w:val="28"/>
          <w:szCs w:val="28"/>
        </w:rPr>
        <w:t>Подпрограммы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средства бюджета города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210C" w:rsidRPr="0097210C" w:rsidRDefault="00672CAF" w:rsidP="0097210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объём финансирования </w:t>
      </w:r>
      <w:r w:rsidR="00737D43" w:rsidRPr="00737D43">
        <w:rPr>
          <w:rFonts w:ascii="Times New Roman" w:eastAsia="Times New Roman" w:hAnsi="Times New Roman" w:cs="Times New Roman"/>
          <w:sz w:val="28"/>
          <w:szCs w:val="28"/>
        </w:rPr>
        <w:t>Подпрограммы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весь период реализации</w:t>
      </w:r>
      <w:r w:rsidR="0097210C">
        <w:rPr>
          <w:rFonts w:ascii="Times New Roman" w:eastAsia="Times New Roman" w:hAnsi="Times New Roman" w:cs="Times New Roman"/>
          <w:sz w:val="28"/>
          <w:szCs w:val="28"/>
        </w:rPr>
        <w:t xml:space="preserve"> составляет </w:t>
      </w:r>
      <w:r w:rsidR="00251386">
        <w:rPr>
          <w:rFonts w:ascii="Times New Roman" w:eastAsia="Times New Roman" w:hAnsi="Times New Roman" w:cs="Times New Roman"/>
          <w:sz w:val="28"/>
          <w:szCs w:val="28"/>
        </w:rPr>
        <w:t>4900</w:t>
      </w:r>
      <w:r w:rsidR="0097210C">
        <w:rPr>
          <w:rFonts w:ascii="Times New Roman" w:eastAsia="Times New Roman" w:hAnsi="Times New Roman" w:cs="Times New Roman"/>
          <w:sz w:val="28"/>
          <w:szCs w:val="28"/>
        </w:rPr>
        <w:t xml:space="preserve">,00 тыс. рублей, </w:t>
      </w:r>
      <w:r w:rsidR="0097210C" w:rsidRPr="0097210C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:rsidR="0097210C" w:rsidRPr="0097210C" w:rsidRDefault="0097210C" w:rsidP="0097210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10C">
        <w:rPr>
          <w:rFonts w:ascii="Times New Roman" w:eastAsia="Times New Roman" w:hAnsi="Times New Roman" w:cs="Times New Roman"/>
          <w:sz w:val="28"/>
          <w:szCs w:val="28"/>
        </w:rPr>
        <w:t xml:space="preserve">в 2016 году – </w:t>
      </w:r>
      <w:r w:rsidR="00251386">
        <w:rPr>
          <w:rFonts w:ascii="Times New Roman" w:eastAsia="Times New Roman" w:hAnsi="Times New Roman" w:cs="Times New Roman"/>
          <w:sz w:val="28"/>
          <w:szCs w:val="28"/>
        </w:rPr>
        <w:t>2200</w:t>
      </w:r>
      <w:r w:rsidRPr="0097210C">
        <w:rPr>
          <w:rFonts w:ascii="Times New Roman" w:eastAsia="Times New Roman" w:hAnsi="Times New Roman" w:cs="Times New Roman"/>
          <w:sz w:val="28"/>
          <w:szCs w:val="28"/>
        </w:rPr>
        <w:t>,00 тыс. рублей;</w:t>
      </w:r>
    </w:p>
    <w:p w:rsidR="0097210C" w:rsidRPr="0097210C" w:rsidRDefault="0097210C" w:rsidP="0097210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10C">
        <w:rPr>
          <w:rFonts w:ascii="Times New Roman" w:eastAsia="Times New Roman" w:hAnsi="Times New Roman" w:cs="Times New Roman"/>
          <w:sz w:val="28"/>
          <w:szCs w:val="28"/>
        </w:rPr>
        <w:t>в 2017 году –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210C">
        <w:rPr>
          <w:rFonts w:ascii="Times New Roman" w:eastAsia="Times New Roman" w:hAnsi="Times New Roman" w:cs="Times New Roman"/>
          <w:sz w:val="28"/>
          <w:szCs w:val="28"/>
        </w:rPr>
        <w:t>50,00 тыс. рублей;</w:t>
      </w:r>
    </w:p>
    <w:p w:rsidR="00672CAF" w:rsidRDefault="0097210C" w:rsidP="0097210C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210C">
        <w:rPr>
          <w:rFonts w:ascii="Times New Roman" w:eastAsia="Times New Roman" w:hAnsi="Times New Roman" w:cs="Times New Roman"/>
          <w:sz w:val="28"/>
          <w:szCs w:val="28"/>
        </w:rPr>
        <w:t>в 2018 году – 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7210C">
        <w:rPr>
          <w:rFonts w:ascii="Times New Roman" w:eastAsia="Times New Roman" w:hAnsi="Times New Roman" w:cs="Times New Roman"/>
          <w:sz w:val="28"/>
          <w:szCs w:val="28"/>
        </w:rPr>
        <w:t>50,00 тыс. рублей.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Объемы финансирования </w:t>
      </w:r>
      <w:r w:rsidR="005460B8" w:rsidRPr="005460B8">
        <w:rPr>
          <w:rFonts w:ascii="Times New Roman" w:eastAsia="Times New Roman" w:hAnsi="Times New Roman" w:cs="Times New Roman"/>
          <w:sz w:val="28"/>
          <w:szCs w:val="28"/>
        </w:rPr>
        <w:t>Подпрограммы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корректироваться с учетом поступлений средств из областного и федерального бюджетов на соответствующий финансовый год.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Ожидаемые результаты реализации подпрограммы.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целей и задач позволит достичь следующих результатов: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размещение в муниципальном бюджетном учреждении «Магнитогорский инновационный бизнес–инкубатор» города Магнитогорска, технопарках города не менее 20 субъе</w:t>
      </w:r>
      <w:r w:rsidR="005F39EB">
        <w:rPr>
          <w:rFonts w:ascii="Times New Roman" w:eastAsia="Times New Roman" w:hAnsi="Times New Roman" w:cs="Times New Roman"/>
          <w:sz w:val="28"/>
          <w:szCs w:val="28"/>
        </w:rPr>
        <w:t>ктов малого предпринимательства;</w:t>
      </w:r>
    </w:p>
    <w:p w:rsidR="00672CAF" w:rsidRDefault="00672CA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предоставление в 2016-2018 годах субсидий не менее </w:t>
      </w:r>
      <w:r w:rsidR="00A35181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субъектам малого и среднего предпринимательства на возмещение затрат по реализац</w:t>
      </w:r>
      <w:r w:rsidR="005F39EB">
        <w:rPr>
          <w:rFonts w:ascii="Times New Roman" w:eastAsia="Times New Roman" w:hAnsi="Times New Roman" w:cs="Times New Roman"/>
          <w:sz w:val="28"/>
          <w:szCs w:val="28"/>
        </w:rPr>
        <w:t>ии предпринимательских проектов;</w:t>
      </w:r>
    </w:p>
    <w:p w:rsidR="00652F1F" w:rsidRDefault="00672CAF" w:rsidP="00652F1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участие в информационных и обучающих мероприятиях по вопросам предпринимательской деятельности </w:t>
      </w:r>
      <w:r w:rsidR="00B63AF0" w:rsidRPr="00B63AF0">
        <w:rPr>
          <w:rFonts w:ascii="Times New Roman" w:eastAsia="Times New Roman" w:hAnsi="Times New Roman" w:cs="Times New Roman"/>
          <w:sz w:val="28"/>
          <w:szCs w:val="28"/>
        </w:rPr>
        <w:t xml:space="preserve">в 2016-2018 годах </w:t>
      </w:r>
      <w:r w:rsidR="00B63AF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652F1F">
        <w:rPr>
          <w:rFonts w:ascii="Times New Roman" w:eastAsia="Times New Roman" w:hAnsi="Times New Roman" w:cs="Times New Roman"/>
          <w:sz w:val="28"/>
          <w:szCs w:val="28"/>
        </w:rPr>
        <w:t>не менее 525 человек.</w:t>
      </w:r>
    </w:p>
    <w:p w:rsidR="00672CAF" w:rsidRDefault="008A5D01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672CAF">
        <w:rPr>
          <w:rFonts w:ascii="Times New Roman" w:eastAsia="Times New Roman" w:hAnsi="Times New Roman" w:cs="Times New Roman"/>
          <w:sz w:val="28"/>
          <w:szCs w:val="28"/>
        </w:rPr>
        <w:t>начение показателей могут изменяться в зависимости от доведенных лимитов бюджетных обязательств на реализацию подпрограммы.</w:t>
      </w:r>
    </w:p>
    <w:p w:rsidR="00672CAF" w:rsidRDefault="00672CAF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Паспорт</w:t>
      </w:r>
    </w:p>
    <w:p w:rsidR="00672CAF" w:rsidRDefault="009430D7">
      <w:pPr>
        <w:widowControl w:val="0"/>
        <w:spacing w:after="0" w:line="100" w:lineRule="atLeast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672CAF">
        <w:rPr>
          <w:rFonts w:ascii="Times New Roman" w:eastAsia="Times New Roman" w:hAnsi="Times New Roman" w:cs="Times New Roman"/>
          <w:b/>
          <w:sz w:val="24"/>
          <w:szCs w:val="24"/>
        </w:rPr>
        <w:t>одпрограммы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672CAF" w:rsidRDefault="00672CAF">
      <w:pPr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45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157"/>
        <w:gridCol w:w="1701"/>
        <w:gridCol w:w="1146"/>
        <w:gridCol w:w="1134"/>
        <w:gridCol w:w="1134"/>
        <w:gridCol w:w="1252"/>
      </w:tblGrid>
      <w:tr w:rsidR="00672CAF">
        <w:trPr>
          <w:trHeight w:val="4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CB7309">
            <w:pPr>
              <w:widowControl w:val="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инвестиционной деятельности в городе Магнитогорске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2CAF">
        <w:trPr>
          <w:trHeight w:val="6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инвестиционных проектов и внешнеэкономической деятельности администрации города</w:t>
            </w:r>
          </w:p>
        </w:tc>
      </w:tr>
      <w:tr w:rsidR="00672CAF">
        <w:trPr>
          <w:trHeight w:val="4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подпрограммы муниципальной программы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 инвестиционных проектов и внешнеэкономической деятельности администрации города</w:t>
            </w:r>
          </w:p>
        </w:tc>
      </w:tr>
      <w:tr w:rsidR="00672CAF">
        <w:trPr>
          <w:trHeight w:val="4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подпрограммы муниципальной программы 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максимального привлечения инвестиций в экономику города, улучшение инвестиционного климата в городе Магнитогорске</w:t>
            </w:r>
          </w:p>
        </w:tc>
      </w:tr>
      <w:tr w:rsidR="00672CAF">
        <w:trPr>
          <w:trHeight w:val="4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tabs>
                <w:tab w:val="left" w:pos="619"/>
              </w:tabs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максимального привлечения инвестиций в экономику города, улучшение инвестиционного климата в городе Магнитогорске</w:t>
            </w:r>
          </w:p>
        </w:tc>
      </w:tr>
      <w:tr w:rsidR="00672CAF">
        <w:trPr>
          <w:trHeight w:val="6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показатели цели подпрограммы муниципальной программы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2121" w:rsidRDefault="00672CAF">
            <w:pPr>
              <w:widowControl w:val="0"/>
              <w:tabs>
                <w:tab w:val="left" w:pos="243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D2121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092178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CA6A1F" w:rsidRPr="00CA6A1F">
              <w:rPr>
                <w:rFonts w:ascii="Times New Roman" w:eastAsia="Times New Roman" w:hAnsi="Times New Roman" w:cs="Times New Roman"/>
                <w:sz w:val="24"/>
              </w:rPr>
              <w:t>оличество организаций</w:t>
            </w:r>
            <w:r w:rsidR="00CA6A1F">
              <w:rPr>
                <w:rFonts w:ascii="Times New Roman" w:eastAsia="Times New Roman" w:hAnsi="Times New Roman" w:cs="Times New Roman"/>
                <w:sz w:val="24"/>
              </w:rPr>
              <w:t>-резидентов города Магнитогорска</w:t>
            </w:r>
            <w:r w:rsidR="00CA6A1F" w:rsidRPr="00CA6A1F">
              <w:rPr>
                <w:rFonts w:ascii="Times New Roman" w:eastAsia="Times New Roman" w:hAnsi="Times New Roman" w:cs="Times New Roman"/>
                <w:sz w:val="24"/>
              </w:rPr>
              <w:t xml:space="preserve">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  <w:p w:rsidR="00672CAF" w:rsidRDefault="00CD2121">
            <w:pPr>
              <w:widowControl w:val="0"/>
              <w:tabs>
                <w:tab w:val="left" w:pos="243"/>
              </w:tabs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К</w:t>
            </w:r>
            <w:r w:rsidR="0019042E" w:rsidRPr="0019042E">
              <w:rPr>
                <w:rFonts w:ascii="Times New Roman" w:eastAsia="Times New Roman" w:hAnsi="Times New Roman" w:cs="Times New Roman"/>
                <w:sz w:val="24"/>
              </w:rPr>
              <w:t xml:space="preserve">оличество организаций-резидентов </w:t>
            </w:r>
            <w:r w:rsidR="0019042E">
              <w:rPr>
                <w:rFonts w:ascii="Times New Roman" w:eastAsia="Times New Roman" w:hAnsi="Times New Roman" w:cs="Times New Roman"/>
                <w:sz w:val="24"/>
              </w:rPr>
              <w:t>Российской Федерации</w:t>
            </w:r>
            <w:r w:rsidR="0019042E" w:rsidRPr="0019042E">
              <w:rPr>
                <w:rFonts w:ascii="Times New Roman" w:eastAsia="Times New Roman" w:hAnsi="Times New Roman" w:cs="Times New Roman"/>
                <w:sz w:val="24"/>
              </w:rPr>
              <w:t xml:space="preserve">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  <w:p w:rsidR="00672CAF" w:rsidRDefault="00672CAF" w:rsidP="00CD2121">
            <w:pPr>
              <w:widowControl w:val="0"/>
              <w:tabs>
                <w:tab w:val="left" w:pos="243"/>
              </w:tabs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CD2121">
              <w:rPr>
                <w:rFonts w:ascii="Times New Roman" w:eastAsia="Times New Roman" w:hAnsi="Times New Roman" w:cs="Times New Roman"/>
                <w:sz w:val="24"/>
              </w:rPr>
              <w:t>. К</w:t>
            </w:r>
            <w:r w:rsidR="0019042E" w:rsidRPr="0019042E">
              <w:rPr>
                <w:rFonts w:ascii="Times New Roman" w:eastAsia="Times New Roman" w:hAnsi="Times New Roman" w:cs="Times New Roman"/>
                <w:sz w:val="24"/>
              </w:rPr>
              <w:t xml:space="preserve">оличество </w:t>
            </w:r>
            <w:r w:rsidR="0019042E">
              <w:rPr>
                <w:rFonts w:ascii="Times New Roman" w:eastAsia="Times New Roman" w:hAnsi="Times New Roman" w:cs="Times New Roman"/>
                <w:sz w:val="24"/>
              </w:rPr>
              <w:t>иностранных организаций</w:t>
            </w:r>
            <w:r w:rsidR="0019042E" w:rsidRPr="0019042E">
              <w:rPr>
                <w:rFonts w:ascii="Times New Roman" w:eastAsia="Times New Roman" w:hAnsi="Times New Roman" w:cs="Times New Roman"/>
                <w:sz w:val="24"/>
              </w:rPr>
              <w:t xml:space="preserve">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</w:tc>
      </w:tr>
      <w:tr w:rsidR="00672CAF">
        <w:trPr>
          <w:trHeight w:val="6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мероприятия, входящие в состав подпрограммы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CB7309">
            <w:pPr>
              <w:widowControl w:val="0"/>
              <w:tabs>
                <w:tab w:val="left" w:pos="243"/>
              </w:tabs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инвестиционной деятельности в городе Магнитогорске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72CAF">
        <w:trPr>
          <w:trHeight w:val="6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 этапы реализации подпрограммы муниципальной программы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2016-2018</w:t>
            </w:r>
            <w:r w:rsidR="00CB73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гг.</w:t>
            </w:r>
          </w:p>
        </w:tc>
      </w:tr>
      <w:tr w:rsidR="00672CAF">
        <w:trPr>
          <w:trHeight w:val="600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Объемы и источники финансирования подпрограммы муниципальной программы</w:t>
            </w:r>
          </w:p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 w:rsidP="00CB7309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 w:rsidP="00CB7309">
            <w:pPr>
              <w:widowControl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 w:rsidP="00CB7309">
            <w:pPr>
              <w:widowControl w:val="0"/>
              <w:spacing w:after="0" w:line="100" w:lineRule="atLeast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672CAF">
        <w:trPr>
          <w:trHeight w:val="600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CAF">
        <w:trPr>
          <w:trHeight w:val="600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CAF">
        <w:trPr>
          <w:trHeight w:val="380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города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F95108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F95108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72CAF">
        <w:trPr>
          <w:trHeight w:val="600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2CAF">
        <w:trPr>
          <w:trHeight w:val="600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napToGrid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по источникам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F95108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F95108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72CA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672CAF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600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CAF" w:rsidRDefault="00672CAF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 реализации подпрограммы муниципальной программы</w:t>
            </w:r>
          </w:p>
        </w:tc>
        <w:tc>
          <w:tcPr>
            <w:tcW w:w="6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42E" w:rsidRDefault="0019042E" w:rsidP="0019042E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9042E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CB7309">
              <w:rPr>
                <w:rFonts w:ascii="Times New Roman" w:eastAsia="Times New Roman" w:hAnsi="Times New Roman" w:cs="Times New Roman"/>
                <w:sz w:val="24"/>
              </w:rPr>
              <w:t>. К</w:t>
            </w:r>
            <w:r w:rsidRPr="0019042E">
              <w:rPr>
                <w:rFonts w:ascii="Times New Roman" w:eastAsia="Times New Roman" w:hAnsi="Times New Roman" w:cs="Times New Roman"/>
                <w:sz w:val="24"/>
              </w:rPr>
              <w:t>оличество организаций-резидентов города Магнитогорска (представителей организаций), с которыми проводятся встречи по вопросам инвестирования и сотрудн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ичества в городе Магнитогорске –20 </w:t>
            </w:r>
            <w:r w:rsidR="00444B71">
              <w:rPr>
                <w:rFonts w:ascii="Times New Roman" w:eastAsia="Times New Roman" w:hAnsi="Times New Roman" w:cs="Times New Roman"/>
                <w:sz w:val="24"/>
              </w:rPr>
              <w:t>в год.</w:t>
            </w:r>
          </w:p>
          <w:p w:rsidR="0019042E" w:rsidRPr="0019042E" w:rsidRDefault="0019042E" w:rsidP="0019042E">
            <w:pPr>
              <w:widowControl w:val="0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9042E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B7309">
              <w:rPr>
                <w:rFonts w:ascii="Times New Roman" w:eastAsia="Times New Roman" w:hAnsi="Times New Roman" w:cs="Times New Roman"/>
                <w:sz w:val="24"/>
              </w:rPr>
              <w:t>. К</w:t>
            </w:r>
            <w:r w:rsidRPr="0019042E">
              <w:rPr>
                <w:rFonts w:ascii="Times New Roman" w:eastAsia="Times New Roman" w:hAnsi="Times New Roman" w:cs="Times New Roman"/>
                <w:sz w:val="24"/>
              </w:rPr>
              <w:t>оличество организаций-резидентов Российской Федерации (представителей организаций), с которыми проводятся встречи по вопросам инвестирования и сотруд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ничества в городе Магнитогорске –5 </w:t>
            </w:r>
            <w:r w:rsidR="00444B71">
              <w:rPr>
                <w:rFonts w:ascii="Times New Roman" w:eastAsia="Times New Roman" w:hAnsi="Times New Roman" w:cs="Times New Roman"/>
                <w:sz w:val="24"/>
              </w:rPr>
              <w:t>в год</w:t>
            </w:r>
            <w:r w:rsidR="00CB7309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672CAF" w:rsidRDefault="0019042E" w:rsidP="00444B71">
            <w:pPr>
              <w:widowControl w:val="0"/>
              <w:spacing w:after="0" w:line="100" w:lineRule="atLeast"/>
              <w:jc w:val="both"/>
            </w:pPr>
            <w:r w:rsidRPr="0019042E"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CB7309">
              <w:rPr>
                <w:rFonts w:ascii="Times New Roman" w:eastAsia="Times New Roman" w:hAnsi="Times New Roman" w:cs="Times New Roman"/>
                <w:sz w:val="24"/>
              </w:rPr>
              <w:t>. К</w:t>
            </w:r>
            <w:r w:rsidRPr="0019042E">
              <w:rPr>
                <w:rFonts w:ascii="Times New Roman" w:eastAsia="Times New Roman" w:hAnsi="Times New Roman" w:cs="Times New Roman"/>
                <w:sz w:val="24"/>
              </w:rPr>
              <w:t>оличество иностранных организаций (представителей организаций), с которыми проводятся встречи по вопросам инвестирования и сотруд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ничества в городе Магнитогорске –5 </w:t>
            </w:r>
            <w:r w:rsidR="00444B71">
              <w:rPr>
                <w:rFonts w:ascii="Times New Roman" w:eastAsia="Times New Roman" w:hAnsi="Times New Roman" w:cs="Times New Roman"/>
                <w:sz w:val="24"/>
              </w:rPr>
              <w:t>в год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672CAF" w:rsidRDefault="00672CAF">
      <w:pPr>
        <w:spacing w:after="0"/>
      </w:pPr>
    </w:p>
    <w:p w:rsidR="00672CAF" w:rsidRDefault="00672CA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4"/>
        </w:rPr>
        <w:t>Содержание проблемы и обоснование необходимости ее решения программными методами</w:t>
      </w:r>
    </w:p>
    <w:p w:rsidR="00672CAF" w:rsidRDefault="00672C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pacing w:after="0" w:line="100" w:lineRule="atLeast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Инвестиционный климат - это экономические</w:t>
      </w:r>
      <w:r>
        <w:rPr>
          <w:rFonts w:ascii="Times New Roman" w:eastAsia="ArialMT" w:hAnsi="Times New Roman" w:cs="Times New Roman"/>
          <w:sz w:val="28"/>
          <w:szCs w:val="28"/>
        </w:rPr>
        <w:t xml:space="preserve">, политические, финансовые условия, оказывающие влияние на приток внутренних и внешних инвестиций в экономику города. </w:t>
      </w:r>
      <w:r>
        <w:rPr>
          <w:rFonts w:ascii="Times New Roman" w:hAnsi="Times New Roman" w:cs="Times New Roman"/>
          <w:sz w:val="28"/>
          <w:szCs w:val="28"/>
        </w:rPr>
        <w:t>Благоприятный инвестиционный климат является неотъемлемой составляющей успешного развития города Магнитогорска (далее - город).</w:t>
      </w:r>
    </w:p>
    <w:p w:rsidR="00672CAF" w:rsidRDefault="00672CAF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данным официальной статистики за 2014 год объем инвестиций в основной капитал организаций Магнитогорска составил 16,7 млрд. руб., а в расчете на душу населения этот показатель составил 40 тыс. руб.</w:t>
      </w:r>
    </w:p>
    <w:p w:rsidR="00672CAF" w:rsidRDefault="00672CAF">
      <w:pPr>
        <w:spacing w:after="0" w:line="100" w:lineRule="atLeas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Сложившаяся практика привлечения инвесторов и создания инвестиционного климата позволяет выделить, сформулировать и объединить в рамках </w:t>
      </w:r>
      <w:r w:rsidR="00123CE9">
        <w:rPr>
          <w:rFonts w:ascii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hAnsi="Times New Roman" w:cs="Times New Roman"/>
          <w:sz w:val="28"/>
          <w:szCs w:val="28"/>
        </w:rPr>
        <w:t xml:space="preserve"> комплекс мероприятий, практическая реализация которых способна обеспечить улучшение инвестиционного климата.</w:t>
      </w:r>
    </w:p>
    <w:p w:rsidR="00672CAF" w:rsidRDefault="00123CE9">
      <w:pPr>
        <w:spacing w:after="0" w:line="100" w:lineRule="atLeas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3CE9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3CE9">
        <w:rPr>
          <w:rFonts w:ascii="Times New Roman" w:hAnsi="Times New Roman" w:cs="Times New Roman"/>
          <w:sz w:val="28"/>
          <w:szCs w:val="28"/>
        </w:rPr>
        <w:t xml:space="preserve"> 2</w:t>
      </w:r>
      <w:r w:rsidR="00672CAF">
        <w:rPr>
          <w:rFonts w:ascii="Times New Roman" w:hAnsi="Times New Roman" w:cs="Times New Roman"/>
          <w:sz w:val="28"/>
          <w:szCs w:val="28"/>
        </w:rPr>
        <w:t xml:space="preserve"> нацелена на улучшение инвестиционной привлекательности города, способствование притоку прямых российских и иностранных инвестиций в широком спектре производственной деятельности, опережающему вводу производственных мощностей с высокопроизводительными рабочими местами, увеличению доли высокотехнологичных и наукоемких производств. Также </w:t>
      </w:r>
      <w:r w:rsidRPr="00123CE9">
        <w:rPr>
          <w:rFonts w:ascii="Times New Roman" w:hAnsi="Times New Roman" w:cs="Times New Roman"/>
          <w:sz w:val="28"/>
          <w:szCs w:val="28"/>
        </w:rPr>
        <w:t>Подпрограмм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3CE9">
        <w:rPr>
          <w:rFonts w:ascii="Times New Roman" w:hAnsi="Times New Roman" w:cs="Times New Roman"/>
          <w:sz w:val="28"/>
          <w:szCs w:val="28"/>
        </w:rPr>
        <w:t xml:space="preserve"> 2</w:t>
      </w:r>
      <w:r w:rsidR="00672CAF">
        <w:rPr>
          <w:rFonts w:ascii="Times New Roman" w:hAnsi="Times New Roman" w:cs="Times New Roman"/>
          <w:sz w:val="28"/>
          <w:szCs w:val="28"/>
        </w:rPr>
        <w:t xml:space="preserve"> предполагает комплекс мероприятий по стимулированию спроса, активизации муниципальных, предпринимательских и общественных усилий для развития экономики города, организации эффективного инвестиционного процесса.</w:t>
      </w:r>
    </w:p>
    <w:p w:rsidR="00672CAF" w:rsidRDefault="00672CAF">
      <w:pPr>
        <w:snapToGrid w:val="0"/>
        <w:spacing w:after="0" w:line="100" w:lineRule="atLeast"/>
        <w:ind w:right="-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открытых информационных ресурсов, включающих сведения об инвестиционном климате города, позволит инвесторам использовать эти сведения в профессиональной деятельности. Потенциальным инвесторам будет доступна информация, необходимая для полноценного изучения инвестиционного климата в городе.</w:t>
      </w:r>
    </w:p>
    <w:p w:rsidR="00672CAF" w:rsidRDefault="00672CAF">
      <w:pPr>
        <w:spacing w:after="0" w:line="100" w:lineRule="atLeast"/>
        <w:ind w:right="-3"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точки зрения инвестора городу необходимо наличие следующих привлекательных для него факторов:</w:t>
      </w:r>
    </w:p>
    <w:p w:rsidR="00672CAF" w:rsidRDefault="00672CAF">
      <w:pPr>
        <w:spacing w:after="0" w:line="100" w:lineRule="atLeast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1) успешный опыт реализации инвестиционных проектов. Инвесторы воспринимают успешную реализацию проектов с привлечением прямых инвестиций как подтверждение возможной успешной реализации их собственных проектов;</w:t>
      </w:r>
    </w:p>
    <w:p w:rsidR="00672CAF" w:rsidRDefault="00672CAF">
      <w:pPr>
        <w:spacing w:after="0" w:line="100" w:lineRule="atLeast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2) консолидированный универсальный подход. Инвесторы оценивают административный процесс как сложный и непрозрачный, поскольку он предполагает взаимодействие с многочисленными организациями, не имеющими непосредственной заинтересованности в привлечении инвестиций;</w:t>
      </w:r>
    </w:p>
    <w:p w:rsidR="00672CAF" w:rsidRDefault="00672CAF">
      <w:pPr>
        <w:spacing w:after="0" w:line="100" w:lineRule="atLeast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3) законодательство. Инвесторы оценивают стабильность и преемственность в политике в отношении создания благоприятных условий для привлечения инвестиций;</w:t>
      </w:r>
    </w:p>
    <w:p w:rsidR="00672CAF" w:rsidRDefault="00672CAF">
      <w:pPr>
        <w:spacing w:after="0" w:line="100" w:lineRule="atLeast"/>
        <w:ind w:firstLine="709"/>
        <w:jc w:val="both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4) эффективное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ab/>
        <w:t>взаимодействие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ab/>
        <w:t>государственной власти и местного самоуправления. Принципиальная согласованность действий органов государственной власти и органов местного самоуправления с провозглашенной политикой и принципами;</w:t>
      </w:r>
    </w:p>
    <w:p w:rsidR="00672CAF" w:rsidRDefault="00672CAF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5) налоговое стимулирование и финансовая поддержка. Наличие различных видов финансового стимулирования положительно воспринимается инвесторами, хотя привлекательность налоговых льгот может снижаться за счет связанных с ними дополнительных административных процедур и требований к представлению отчетности.</w:t>
      </w:r>
    </w:p>
    <w:p w:rsidR="00672CAF" w:rsidRDefault="00123CE9" w:rsidP="00F25C52">
      <w:pPr>
        <w:snapToGrid w:val="0"/>
        <w:spacing w:after="0" w:line="100" w:lineRule="atLeast"/>
        <w:ind w:right="-3" w:firstLine="709"/>
        <w:jc w:val="both"/>
        <w:rPr>
          <w:rFonts w:ascii="Times New Roman" w:eastAsia="ヒラギノ角ゴ Pro W3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</w:t>
      </w:r>
      <w:r w:rsidRPr="00123CE9">
        <w:rPr>
          <w:rFonts w:ascii="Times New Roman" w:hAnsi="Times New Roman" w:cs="Times New Roman"/>
          <w:sz w:val="28"/>
          <w:szCs w:val="28"/>
        </w:rPr>
        <w:t xml:space="preserve"> 2</w:t>
      </w:r>
      <w:r w:rsidR="00672CAF">
        <w:rPr>
          <w:rFonts w:ascii="Times New Roman" w:hAnsi="Times New Roman" w:cs="Times New Roman"/>
          <w:sz w:val="28"/>
          <w:szCs w:val="28"/>
        </w:rPr>
        <w:t xml:space="preserve"> позволит масштабно охватить аспекты инвестиционной деятельности в городе и</w:t>
      </w:r>
      <w:r w:rsidR="00F25C52">
        <w:rPr>
          <w:rFonts w:ascii="Times New Roman" w:hAnsi="Times New Roman" w:cs="Times New Roman"/>
          <w:sz w:val="28"/>
          <w:szCs w:val="28"/>
        </w:rPr>
        <w:t xml:space="preserve"> вести мониторинг ее реализации, а также </w:t>
      </w:r>
      <w:r w:rsidR="00672CAF">
        <w:rPr>
          <w:rFonts w:ascii="Times New Roman" w:eastAsia="ヒラギノ角ゴ Pro W3" w:hAnsi="Times New Roman" w:cs="Times New Roman"/>
          <w:sz w:val="28"/>
          <w:szCs w:val="28"/>
        </w:rPr>
        <w:t xml:space="preserve">позволит осуществлять нематериальное стимулирование деловой активности инвесторов. </w:t>
      </w:r>
    </w:p>
    <w:p w:rsidR="00581F87" w:rsidRDefault="00581F87" w:rsidP="00F25C52">
      <w:pPr>
        <w:snapToGrid w:val="0"/>
        <w:spacing w:after="0" w:line="100" w:lineRule="atLeast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1F87">
        <w:rPr>
          <w:rFonts w:ascii="Times New Roman" w:eastAsia="Times New Roman" w:hAnsi="Times New Roman" w:cs="Times New Roman"/>
          <w:sz w:val="28"/>
          <w:szCs w:val="28"/>
        </w:rPr>
        <w:t>Подпрограмма 2 обеспечивает преемственность целей и задач бюджетной политики города Магнитогорска предыдущего планового периода.</w:t>
      </w:r>
    </w:p>
    <w:p w:rsidR="00672CAF" w:rsidRDefault="00672CAF">
      <w:pPr>
        <w:widowControl w:val="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</w:t>
      </w:r>
      <w:r w:rsidR="00123CE9" w:rsidRPr="00123CE9">
        <w:rPr>
          <w:rFonts w:ascii="Times New Roman" w:eastAsia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eastAsia="Times New Roman" w:hAnsi="Times New Roman" w:cs="Times New Roman"/>
          <w:sz w:val="28"/>
          <w:szCs w:val="28"/>
        </w:rPr>
        <w:t>, с учетом экономической эффективности, спектр мер поддержки может расширяться и дополняться.</w:t>
      </w:r>
    </w:p>
    <w:p w:rsidR="00672CAF" w:rsidRDefault="00672CAF">
      <w:pPr>
        <w:widowControl w:val="0"/>
        <w:spacing w:after="0" w:line="10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Цель и задачи подпрограммы, показатели цели и задач подпрограммы, сроки реализации подпрограммы</w:t>
      </w:r>
    </w:p>
    <w:p w:rsidR="00672CAF" w:rsidRDefault="00672CAF">
      <w:pPr>
        <w:spacing w:after="0" w:line="100" w:lineRule="atLeast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72CAF" w:rsidRDefault="00672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и задача </w:t>
      </w:r>
      <w:r w:rsidR="00983E7C" w:rsidRPr="00983E7C">
        <w:rPr>
          <w:rFonts w:ascii="Times New Roman" w:eastAsia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обеспечение максимального привлечения инвестиций в экономику города, улучшение инвестиционного климата в городе Магнитогорске.</w:t>
      </w:r>
    </w:p>
    <w:p w:rsidR="00672CAF" w:rsidRDefault="00672C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Показатели цели и задач </w:t>
      </w:r>
      <w:r w:rsidR="00983E7C" w:rsidRPr="00983E7C">
        <w:rPr>
          <w:rFonts w:ascii="Times New Roman" w:eastAsia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75BC" w:rsidRPr="00F075BC" w:rsidRDefault="00F075BC" w:rsidP="00F07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5BC">
        <w:rPr>
          <w:rFonts w:ascii="Times New Roman" w:eastAsia="Times New Roman" w:hAnsi="Times New Roman" w:cs="Times New Roman"/>
          <w:sz w:val="28"/>
          <w:szCs w:val="28"/>
        </w:rPr>
        <w:t>1) количество организаций-резидентов города Магнитогорска (представителей организаций), с которыми проводятся встречи по вопросам инвестирования и сотрудниче</w:t>
      </w:r>
      <w:r>
        <w:rPr>
          <w:rFonts w:ascii="Times New Roman" w:eastAsia="Times New Roman" w:hAnsi="Times New Roman" w:cs="Times New Roman"/>
          <w:sz w:val="28"/>
          <w:szCs w:val="28"/>
        </w:rPr>
        <w:t>ства в городе Магнитогорске</w:t>
      </w:r>
      <w:r w:rsidRPr="00F075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75BC" w:rsidRPr="00F075BC" w:rsidRDefault="00F075BC" w:rsidP="00F07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5BC">
        <w:rPr>
          <w:rFonts w:ascii="Times New Roman" w:eastAsia="Times New Roman" w:hAnsi="Times New Roman" w:cs="Times New Roman"/>
          <w:sz w:val="28"/>
          <w:szCs w:val="28"/>
        </w:rPr>
        <w:lastRenderedPageBreak/>
        <w:t>2) количество организаций-резидентов Российской Федерации (представителей организаций), с которыми проводятся встречи по вопросам инвестирования и сотрудниче</w:t>
      </w:r>
      <w:r>
        <w:rPr>
          <w:rFonts w:ascii="Times New Roman" w:eastAsia="Times New Roman" w:hAnsi="Times New Roman" w:cs="Times New Roman"/>
          <w:sz w:val="28"/>
          <w:szCs w:val="28"/>
        </w:rPr>
        <w:t>ства в городе Магнитогорске</w:t>
      </w:r>
      <w:r w:rsidRPr="00F075B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075BC" w:rsidRDefault="00F075BC" w:rsidP="00F07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75BC">
        <w:rPr>
          <w:rFonts w:ascii="Times New Roman" w:eastAsia="Times New Roman" w:hAnsi="Times New Roman" w:cs="Times New Roman"/>
          <w:sz w:val="28"/>
          <w:szCs w:val="28"/>
        </w:rPr>
        <w:t>3) количество иностранных организаций (представителей организаций), с которыми проводятся встречи по вопросам инвестирования и сотруднич</w:t>
      </w:r>
      <w:r>
        <w:rPr>
          <w:rFonts w:ascii="Times New Roman" w:eastAsia="Times New Roman" w:hAnsi="Times New Roman" w:cs="Times New Roman"/>
          <w:sz w:val="28"/>
          <w:szCs w:val="28"/>
        </w:rPr>
        <w:t>ества в городе Магнитогорске</w:t>
      </w:r>
      <w:r w:rsidRPr="00F075B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72CAF" w:rsidRDefault="00672CAF" w:rsidP="00F075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Сроки реализации </w:t>
      </w:r>
      <w:r w:rsidR="00983E7C" w:rsidRPr="00983E7C">
        <w:rPr>
          <w:rFonts w:ascii="Times New Roman" w:eastAsia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eastAsia="Times New Roman" w:hAnsi="Times New Roman" w:cs="Times New Roman"/>
          <w:sz w:val="28"/>
          <w:szCs w:val="28"/>
        </w:rPr>
        <w:t>: 2016-2018 годы.</w:t>
      </w:r>
    </w:p>
    <w:p w:rsidR="00672CAF" w:rsidRDefault="00672CA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ходе исполнения Программы предполагается реализация программных мероприятий, мониторинг их выполнения и анализ их эффективности.</w:t>
      </w:r>
    </w:p>
    <w:p w:rsidR="00672CAF" w:rsidRDefault="00672CA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Перечень и краткое описание основных мероприятий подпрограммы.</w:t>
      </w:r>
    </w:p>
    <w:p w:rsidR="00672CAF" w:rsidRDefault="00672C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 мероприятием </w:t>
      </w:r>
      <w:r w:rsidR="00983E7C" w:rsidRPr="00983E7C">
        <w:rPr>
          <w:rFonts w:ascii="Times New Roman" w:eastAsia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осуществление инвестиционной деятельности в городе Магнитогорске.</w:t>
      </w:r>
    </w:p>
    <w:p w:rsidR="00672CAF" w:rsidRDefault="0098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Подробный перечень мероприятий по основному мероприятию представлен в Приложении № </w:t>
      </w:r>
      <w:r w:rsidR="00510FB8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Программе.</w:t>
      </w:r>
    </w:p>
    <w:p w:rsidR="00983E7C" w:rsidRDefault="00983E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Ресурсное обеспечение подпрограммы</w:t>
      </w:r>
    </w:p>
    <w:p w:rsidR="00672CAF" w:rsidRDefault="00672CA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Источником финансирования мероприятий </w:t>
      </w:r>
      <w:r w:rsidR="00686E23" w:rsidRPr="00686E23">
        <w:rPr>
          <w:rFonts w:ascii="Times New Roman" w:eastAsia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 средства бюджета города.</w:t>
      </w:r>
    </w:p>
    <w:p w:rsidR="00686E23" w:rsidRPr="00686E23" w:rsidRDefault="00672CAF" w:rsidP="00686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Общий объём финансирования </w:t>
      </w:r>
      <w:r w:rsidR="00686E23" w:rsidRPr="00686E23">
        <w:rPr>
          <w:rFonts w:ascii="Times New Roman" w:eastAsia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весь период реализаци</w:t>
      </w:r>
      <w:r w:rsidR="00686E23">
        <w:rPr>
          <w:rFonts w:ascii="Times New Roman" w:eastAsia="Times New Roman" w:hAnsi="Times New Roman" w:cs="Times New Roman"/>
          <w:sz w:val="28"/>
          <w:szCs w:val="28"/>
        </w:rPr>
        <w:t xml:space="preserve">и составляет </w:t>
      </w:r>
      <w:r w:rsidR="00477A8C">
        <w:rPr>
          <w:rFonts w:ascii="Times New Roman" w:eastAsia="Times New Roman" w:hAnsi="Times New Roman" w:cs="Times New Roman"/>
          <w:sz w:val="28"/>
          <w:szCs w:val="28"/>
        </w:rPr>
        <w:t>25</w:t>
      </w:r>
      <w:r w:rsidR="00686E23">
        <w:rPr>
          <w:rFonts w:ascii="Times New Roman" w:eastAsia="Times New Roman" w:hAnsi="Times New Roman" w:cs="Times New Roman"/>
          <w:sz w:val="28"/>
          <w:szCs w:val="28"/>
        </w:rPr>
        <w:t xml:space="preserve">0,00 тыс. рублей, </w:t>
      </w:r>
      <w:r w:rsidR="00686E23" w:rsidRPr="00686E23">
        <w:rPr>
          <w:rFonts w:ascii="Times New Roman" w:eastAsia="Times New Roman" w:hAnsi="Times New Roman" w:cs="Times New Roman"/>
          <w:sz w:val="28"/>
          <w:szCs w:val="28"/>
        </w:rPr>
        <w:t>из них:</w:t>
      </w:r>
    </w:p>
    <w:p w:rsidR="00686E23" w:rsidRPr="00686E23" w:rsidRDefault="00686E23" w:rsidP="00686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23">
        <w:rPr>
          <w:rFonts w:ascii="Times New Roman" w:eastAsia="Times New Roman" w:hAnsi="Times New Roman" w:cs="Times New Roman"/>
          <w:sz w:val="28"/>
          <w:szCs w:val="28"/>
        </w:rPr>
        <w:t xml:space="preserve">в 2016 году – </w:t>
      </w:r>
      <w:r w:rsidR="00477A8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6E23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686E23" w:rsidRPr="00686E23" w:rsidRDefault="00686E23" w:rsidP="00686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6E23">
        <w:rPr>
          <w:rFonts w:ascii="Times New Roman" w:eastAsia="Times New Roman" w:hAnsi="Times New Roman" w:cs="Times New Roman"/>
          <w:sz w:val="28"/>
          <w:szCs w:val="28"/>
        </w:rPr>
        <w:t>в 2017 году –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86E23">
        <w:rPr>
          <w:rFonts w:ascii="Times New Roman" w:eastAsia="Times New Roman" w:hAnsi="Times New Roman" w:cs="Times New Roman"/>
          <w:sz w:val="28"/>
          <w:szCs w:val="28"/>
        </w:rPr>
        <w:t>0,00 тыс. рублей;</w:t>
      </w:r>
    </w:p>
    <w:p w:rsidR="00672CAF" w:rsidRDefault="00686E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6E23">
        <w:rPr>
          <w:rFonts w:ascii="Times New Roman" w:eastAsia="Times New Roman" w:hAnsi="Times New Roman" w:cs="Times New Roman"/>
          <w:sz w:val="28"/>
          <w:szCs w:val="28"/>
        </w:rPr>
        <w:t>в 2018 году –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686E23">
        <w:rPr>
          <w:rFonts w:ascii="Times New Roman" w:eastAsia="Times New Roman" w:hAnsi="Times New Roman" w:cs="Times New Roman"/>
          <w:sz w:val="28"/>
          <w:szCs w:val="28"/>
        </w:rPr>
        <w:t>0,00 тыс. рублей.</w:t>
      </w:r>
    </w:p>
    <w:p w:rsidR="00672CAF" w:rsidRDefault="00672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Объемы финансирования </w:t>
      </w:r>
      <w:r w:rsidR="00686E23" w:rsidRPr="00686E23">
        <w:rPr>
          <w:rFonts w:ascii="Times New Roman" w:eastAsia="Times New Roman" w:hAnsi="Times New Roman" w:cs="Times New Roman"/>
          <w:sz w:val="28"/>
          <w:szCs w:val="28"/>
        </w:rPr>
        <w:t>Подпрограммы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могут корректироваться с учетом поступлений средств из областного и федерального бюджетов на соответствующий финансовый год.</w:t>
      </w:r>
    </w:p>
    <w:p w:rsidR="00672CAF" w:rsidRDefault="00672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Ожидаемые результаты реализации подпрограммы</w:t>
      </w:r>
    </w:p>
    <w:p w:rsidR="00672CAF" w:rsidRDefault="00672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72CAF" w:rsidRDefault="00672CAF" w:rsidP="000322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целей и задач позволит достичь следующих результатов:</w:t>
      </w:r>
    </w:p>
    <w:p w:rsidR="00032207" w:rsidRDefault="00032207" w:rsidP="00D00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454"/>
      <w:bookmarkEnd w:id="2"/>
      <w:r w:rsidRPr="00032207">
        <w:rPr>
          <w:rFonts w:ascii="Times New Roman" w:eastAsia="Times New Roman" w:hAnsi="Times New Roman" w:cs="Times New Roman"/>
          <w:sz w:val="28"/>
          <w:szCs w:val="28"/>
        </w:rPr>
        <w:t>1) количество организаций-резидентов города Магнитогорска (представителей организаций), с которыми проводятся встречи по вопросам инвестирования и сотрудничества в городе Магнитогорске – не менее 20 в год;</w:t>
      </w:r>
    </w:p>
    <w:p w:rsidR="00032207" w:rsidRPr="00032207" w:rsidRDefault="00032207" w:rsidP="00D00F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207">
        <w:rPr>
          <w:rFonts w:ascii="Times New Roman" w:eastAsia="Times New Roman" w:hAnsi="Times New Roman" w:cs="Times New Roman"/>
          <w:sz w:val="28"/>
          <w:szCs w:val="28"/>
        </w:rPr>
        <w:t>2) количество организаций-резидентов Российской Федерации (представителей организаций), с которыми проводятся встречи по вопросам инвестирования и сотрудничества в городе Магнитогорске – не менее 5 в год;</w:t>
      </w:r>
    </w:p>
    <w:p w:rsidR="00672CAF" w:rsidRDefault="00032207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207">
        <w:rPr>
          <w:rFonts w:ascii="Times New Roman" w:eastAsia="Times New Roman" w:hAnsi="Times New Roman" w:cs="Times New Roman"/>
          <w:sz w:val="28"/>
          <w:szCs w:val="28"/>
        </w:rPr>
        <w:t>3) количество иностранных организаций (представителей организаций), с которыми проводятся встречи по вопросам инвестирования и сотрудничества в городе Магнитогорске – не менее 5 в год.</w:t>
      </w:r>
    </w:p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B03D1A" w:rsidSect="009B7A42">
          <w:pgSz w:w="11906" w:h="16838"/>
          <w:pgMar w:top="1134" w:right="850" w:bottom="1134" w:left="1701" w:header="720" w:footer="720" w:gutter="0"/>
          <w:cols w:space="720"/>
          <w:docGrid w:linePitch="600" w:charSpace="36864"/>
        </w:sectPr>
      </w:pPr>
    </w:p>
    <w:tbl>
      <w:tblPr>
        <w:tblW w:w="0" w:type="auto"/>
        <w:tblInd w:w="11849" w:type="dxa"/>
        <w:tblLayout w:type="fixed"/>
        <w:tblLook w:val="0000"/>
      </w:tblPr>
      <w:tblGrid>
        <w:gridCol w:w="2721"/>
      </w:tblGrid>
      <w:tr w:rsidR="00B03D1A" w:rsidTr="00B03D1A">
        <w:tblPrEx>
          <w:tblCellMar>
            <w:top w:w="0" w:type="dxa"/>
            <w:bottom w:w="0" w:type="dxa"/>
          </w:tblCellMar>
        </w:tblPrEx>
        <w:trPr>
          <w:trHeight w:val="1203"/>
        </w:trPr>
        <w:tc>
          <w:tcPr>
            <w:tcW w:w="272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Приложение № 1 к</w:t>
            </w:r>
          </w:p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муниципальной программе "Экономическое развитие и формирование инвестиционной привлекательности в городе Магнитогорске"</w:t>
            </w:r>
          </w:p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2016 - 2018 гг.</w:t>
            </w:r>
          </w:p>
        </w:tc>
      </w:tr>
    </w:tbl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558"/>
        <w:gridCol w:w="8183"/>
        <w:gridCol w:w="1121"/>
        <w:gridCol w:w="216"/>
        <w:gridCol w:w="1364"/>
        <w:gridCol w:w="1531"/>
        <w:gridCol w:w="1531"/>
      </w:tblGrid>
      <w:tr w:rsidR="00B03D1A" w:rsidTr="00B03D1A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4504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Сведения о целевых показателях и их значениях муниципальной программы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4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"Экономическое развитие и формирование инвестиционной привлекательности в городе Магнитогорске" на 2016 - 2018 гг.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5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946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муниципальной программы)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5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81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Целевой показатель (наименование)</w:t>
            </w:r>
          </w:p>
        </w:tc>
        <w:tc>
          <w:tcPr>
            <w:tcW w:w="1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4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Значения целевых показателей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8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1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"Экономическое развитие и формирование инвестиционной привлекательности в городе Магнитогорске"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26.77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27.4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организаций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в год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"Развитие малого и среднего предпринимательства в городе Магнитогорске"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размещенных в муниципальном бюджетном учреждении «Магнитогорский инновационный бизнес–инкубатор» города Магнитогорска, технопарках города субъектов малого предпринимательства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субъектов малого и среднего предпринимательства, получивших субсидии на возмещение затрат по реализации предпринимательских проектов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в год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173063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участников информационных и обучающих мероприятий по вопросам предпринимательской деятельности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0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"Осуществление инвестиционной деятельности в городе Магнитогорске"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иностранных организаций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в год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8D4B4A" w:rsidP="008D4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организаций-резидентов города Магнитогорска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в год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8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организаций-резидентов Российской Федерации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</w:tc>
        <w:tc>
          <w:tcPr>
            <w:tcW w:w="1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 в год</w:t>
            </w:r>
          </w:p>
        </w:tc>
        <w:tc>
          <w:tcPr>
            <w:tcW w:w="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36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8D4B4A" w:rsidP="008D4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</w:tbl>
    <w:p w:rsidR="00B03D1A" w:rsidRDefault="00B03D1A" w:rsidP="00B03D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1839" w:tblpY="1"/>
        <w:tblOverlap w:val="never"/>
        <w:tblW w:w="0" w:type="auto"/>
        <w:tblLayout w:type="fixed"/>
        <w:tblLook w:val="0000"/>
      </w:tblPr>
      <w:tblGrid>
        <w:gridCol w:w="2709"/>
      </w:tblGrid>
      <w:tr w:rsidR="00B03D1A" w:rsidTr="00B03D1A">
        <w:tblPrEx>
          <w:tblCellMar>
            <w:top w:w="0" w:type="dxa"/>
            <w:bottom w:w="0" w:type="dxa"/>
          </w:tblCellMar>
        </w:tblPrEx>
        <w:trPr>
          <w:trHeight w:val="1086"/>
        </w:trPr>
        <w:tc>
          <w:tcPr>
            <w:tcW w:w="27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Приложение № 2 к</w:t>
            </w:r>
          </w:p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муниципальной программе "Экономическое развитие и формирование инвестиционной привлекательности в городе Магнитогорске"</w:t>
            </w:r>
          </w:p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2016 - 2018 гг.</w:t>
            </w:r>
          </w:p>
        </w:tc>
      </w:tr>
    </w:tbl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Layout w:type="fixed"/>
        <w:tblLook w:val="0000"/>
      </w:tblPr>
      <w:tblGrid>
        <w:gridCol w:w="498"/>
        <w:gridCol w:w="4843"/>
        <w:gridCol w:w="3132"/>
        <w:gridCol w:w="3178"/>
        <w:gridCol w:w="2917"/>
      </w:tblGrid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1456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</w:rPr>
              <w:t>ПЕРЕЧЕНЬ ОСНОВНЫХ МЕРОПРИЯТИЙ МУНИЦИПАЛЬНОЙ ПРОГРАММЫ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456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1456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u w:val="single"/>
                <w:lang w:eastAsia="ru-RU"/>
              </w:rPr>
              <w:t>"Экономическое развитие и формирование инвестиционной привлекательности в городе Магнитогорске" на 2016 - 2018 гг.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456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(наименование муниципальной программы)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1456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1926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№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Наименование подпрограммы муниципальной программы,основного мероприятия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Участник муниципальной программы, ответственный за реализацию основного мероприятия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Целевые показатели основного мероприятия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Значения целевых показателей основного мероприятия, единица измерения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Подпрограмма1 «Развитие малого и среднего предпринимательства в городе Магнитогорске»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Основное мероприятие 1.1 «Развитие малого и среднего предпринимательства в городе Магнитогорске»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Количество размещенных в муниципальном бюджетном учреждении «Магнитогорский инновационный бизнес–инкубатор» города Магнитогорска, технопарках города субъектов малого предпринимательства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2016 - 16.00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2017 - 18.00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2018 - 20.00 ед.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84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3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Количество субъектов малого и среднего предпринимательства, получивших субсидии на возмещение затрат по реализации предпринимательских проектов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 xml:space="preserve">2016 - 3.00 ед. 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2017 - 2.00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2018 - 2.00 ед.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84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3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Количество участников информационных и обучающих мероприятий по вопросам предпринимательской деятельности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2016 - 150.00 чел.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2017 - 175.00 чел.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2018 - 200.00 чел.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1456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Подпрограмма2 «Осуществление инвестиционной деятельности в городе Магнитогорске»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4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4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Основное мероприятие 2.1 «Осуществление инвестиционной деятельности в городе Магнитогорске»</w:t>
            </w:r>
          </w:p>
        </w:tc>
        <w:tc>
          <w:tcPr>
            <w:tcW w:w="31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Количество организаций-резидентов города Магнитогорска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2016 - 20.00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2017 - 20.00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2018 - 20.00 ед.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84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3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Количество организаций-резидентов Российской Федерации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2016 - 3.00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2017 - 5.00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2018 - 5.00 ед.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cantSplit/>
          <w:trHeight w:val="251"/>
        </w:trPr>
        <w:tc>
          <w:tcPr>
            <w:tcW w:w="498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843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32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Количество иностранных организаций (представителей организаций), с которыми проводятся встречи по вопросам инвестирования и сотрудничества в городе Магнитогорске</w:t>
            </w:r>
          </w:p>
        </w:tc>
        <w:tc>
          <w:tcPr>
            <w:tcW w:w="2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2016 - 3.00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2017 - 5.00 ед.</w:t>
            </w:r>
          </w:p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34780E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2018 - 5.00 ед.</w:t>
            </w:r>
          </w:p>
        </w:tc>
      </w:tr>
      <w:tr w:rsidR="0034780E" w:rsidRPr="0034780E" w:rsidTr="00C1223B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498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843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3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3178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2917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80E" w:rsidRPr="0034780E" w:rsidRDefault="0034780E" w:rsidP="0034780E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</w:tr>
    </w:tbl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6" w:type="dxa"/>
        <w:tblLayout w:type="fixed"/>
        <w:tblLook w:val="0000"/>
      </w:tblPr>
      <w:tblGrid>
        <w:gridCol w:w="5121"/>
        <w:gridCol w:w="6728"/>
        <w:gridCol w:w="3121"/>
      </w:tblGrid>
      <w:tr w:rsidR="00B03D1A" w:rsidTr="00B03D1A">
        <w:tblPrEx>
          <w:tblCellMar>
            <w:top w:w="0" w:type="dxa"/>
            <w:bottom w:w="0" w:type="dxa"/>
          </w:tblCellMar>
        </w:tblPrEx>
        <w:trPr>
          <w:gridBefore w:val="2"/>
          <w:wBefore w:w="11849" w:type="dxa"/>
          <w:trHeight w:val="288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gridBefore w:val="2"/>
          <w:wBefore w:w="11849" w:type="dxa"/>
          <w:trHeight w:val="1048"/>
        </w:trPr>
        <w:tc>
          <w:tcPr>
            <w:tcW w:w="311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C1F8F" w:rsidRDefault="009C1F8F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C1F8F" w:rsidRDefault="009C1F8F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C1F8F" w:rsidRDefault="009C1F8F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9C1F8F" w:rsidRDefault="009C1F8F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Приложение № 3 к</w:t>
            </w:r>
          </w:p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муниципальной программе "Экономическое развитие и формирование инвестиционной привлекательности в городе Магнитогорске"</w:t>
            </w:r>
          </w:p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 2016 - 2018 гг.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12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49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620"/>
        </w:trPr>
        <w:tc>
          <w:tcPr>
            <w:tcW w:w="149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ПРОГНОЗ СВОДНЫХ ПОКАЗАТЕЛЕЙ МУНИЦИПАЛЬНЫХ ЗАДАНИЙ НА ОКАЗАНИЕ МУНИЦИПАЛЬНЫХ УСЛУГ (ВЫПОЛНЕНИЕ РАБОТ) МУНИЦИПАЛЬНЫМИ УЧРЕЖДЕНИЯМИ В РАМКАХ МУНИЦИПАЛЬНОЙ ПРОГРАММЫ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149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49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"Экономическое развитие и формирование инвестиционной привлекательности в городе Магнитогорске" на 2016 - 2018 гг.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1497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(наименование муниципальной программы)</w:t>
            </w:r>
          </w:p>
        </w:tc>
      </w:tr>
    </w:tbl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0" w:type="auto"/>
        <w:tblInd w:w="10" w:type="dxa"/>
        <w:tblLayout w:type="fixed"/>
        <w:tblLook w:val="0000"/>
      </w:tblPr>
      <w:tblGrid>
        <w:gridCol w:w="518"/>
        <w:gridCol w:w="3989"/>
        <w:gridCol w:w="2988"/>
        <w:gridCol w:w="896"/>
        <w:gridCol w:w="896"/>
        <w:gridCol w:w="896"/>
        <w:gridCol w:w="1594"/>
        <w:gridCol w:w="1594"/>
        <w:gridCol w:w="1594"/>
      </w:tblGrid>
      <w:tr w:rsidR="00B03D1A" w:rsidTr="00B03D1A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подпрограммы, основного мероприятия , муниципальной услуги (работы)</w:t>
            </w:r>
          </w:p>
        </w:tc>
        <w:tc>
          <w:tcPr>
            <w:tcW w:w="29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показателя объема услуги (работы), единица измерения</w:t>
            </w:r>
          </w:p>
        </w:tc>
        <w:tc>
          <w:tcPr>
            <w:tcW w:w="26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Значение показателя объема услуги (работы)</w:t>
            </w:r>
          </w:p>
        </w:tc>
        <w:tc>
          <w:tcPr>
            <w:tcW w:w="478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Расходы на оказание муниципальной услуги (выполнение работы), тыс. руб.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1129"/>
        </w:trPr>
        <w:tc>
          <w:tcPr>
            <w:tcW w:w="5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МП «Развитие малого и среднего предпринимательства в городе Магнитогорске»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444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«Развитие малого и среднего предпринимательства в городе Магнитогорске»</w:t>
            </w:r>
          </w:p>
        </w:tc>
      </w:tr>
      <w:tr w:rsidR="00B03D1A" w:rsidTr="00B03D1A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3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D95158" w:rsidP="00D95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B03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мущественн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</w:t>
            </w:r>
            <w:r w:rsidR="00B03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поддержк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B03D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инновационных, малых, молодежных и женских предприятий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D95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субъектов малого предпринимательства, </w:t>
            </w:r>
            <w:r w:rsidR="00D95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получивших услугу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D951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D9515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03D1A" w:rsidRDefault="00B03D1A" w:rsidP="00B03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950.00</w:t>
            </w:r>
          </w:p>
        </w:tc>
      </w:tr>
    </w:tbl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3D1A" w:rsidRDefault="00B03D1A" w:rsidP="00B03D1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10"/>
          <w:szCs w:val="10"/>
        </w:rPr>
        <w:br/>
      </w:r>
    </w:p>
    <w:p w:rsidR="00B03D1A" w:rsidRDefault="00B03D1A" w:rsidP="00B03D1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D1A" w:rsidRPr="00B03D1A" w:rsidRDefault="00B03D1A" w:rsidP="00B03D1A">
      <w:pPr>
        <w:framePr w:w="3171" w:h="1153" w:wrap="auto" w:vAnchor="text" w:hAnchor="page" w:x="12991" w:y="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03D1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Приложение №4 к</w:t>
      </w:r>
    </w:p>
    <w:p w:rsidR="00B03D1A" w:rsidRPr="00B03D1A" w:rsidRDefault="00B03D1A" w:rsidP="00B03D1A">
      <w:pPr>
        <w:framePr w:w="3171" w:h="1153" w:wrap="auto" w:vAnchor="text" w:hAnchor="page" w:x="12991" w:y="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03D1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муниципальной программе "Экономическое развитие и формирование инвестиционной привлекательности в городе Магнитогорске"</w:t>
      </w:r>
    </w:p>
    <w:p w:rsidR="00B03D1A" w:rsidRPr="00B03D1A" w:rsidRDefault="00B03D1A" w:rsidP="00B03D1A">
      <w:pPr>
        <w:framePr w:w="3171" w:h="1153" w:wrap="auto" w:vAnchor="text" w:hAnchor="page" w:x="12991" w:y="3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B03D1A"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2016-2018 гг.</w:t>
      </w:r>
    </w:p>
    <w:p w:rsidR="00B03D1A" w:rsidRP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3D1A" w:rsidRP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03D1A" w:rsidRP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03D1A">
        <w:rPr>
          <w:rFonts w:ascii="Arial" w:hAnsi="Arial" w:cs="Arial"/>
          <w:b/>
          <w:sz w:val="10"/>
          <w:szCs w:val="10"/>
        </w:rPr>
        <w:br/>
      </w:r>
      <w:r w:rsidRPr="00B03D1A">
        <w:rPr>
          <w:rFonts w:ascii="Arial" w:hAnsi="Arial" w:cs="Arial"/>
          <w:b/>
          <w:sz w:val="10"/>
          <w:szCs w:val="10"/>
        </w:rPr>
        <w:br/>
      </w:r>
    </w:p>
    <w:p w:rsidR="00B03D1A" w:rsidRP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61331" w:rsidRPr="00B03D1A" w:rsidRDefault="00861331" w:rsidP="00861331">
      <w:pPr>
        <w:framePr w:w="15755" w:h="601" w:wrap="auto" w:vAnchor="text" w:hAnchor="text" w:x="1" w:y="6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B03D1A">
        <w:rPr>
          <w:rFonts w:ascii="Times New Roman" w:hAnsi="Times New Roman" w:cs="Times New Roman"/>
          <w:b/>
          <w:bCs/>
          <w:color w:val="000000"/>
        </w:rPr>
        <w:t>РЕСУРСНОЕ ОБЕСПЕЧЕНИЕ РЕАЛИЗАЦИИ</w:t>
      </w:r>
    </w:p>
    <w:p w:rsidR="00861331" w:rsidRDefault="00861331" w:rsidP="00861331">
      <w:pPr>
        <w:framePr w:w="15755" w:h="601" w:wrap="auto" w:vAnchor="text" w:hAnchor="text" w:x="1" w:y="6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МУНИЦИПАЛЬНОЙ ПРОГРАММЫ ЗА СЧЕТ СРЕДСТВ БЮДЖЕТА МУНИЦИПАЛЬНОГО ОБРАЗОВАНИЯ</w:t>
      </w:r>
    </w:p>
    <w:p w:rsidR="00B03D1A" w:rsidRP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0"/>
          <w:szCs w:val="10"/>
        </w:rPr>
        <w:br/>
      </w:r>
    </w:p>
    <w:p w:rsidR="00B03D1A" w:rsidRDefault="00B03D1A" w:rsidP="00B03D1A">
      <w:pPr>
        <w:framePr w:w="15831" w:h="284" w:wrap="auto" w:hAnchor="text" w:x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"Экономическое развитие и формирование инвестиционной привлекательности в городе Магнитогорске" на 2016 - 2018 гг.</w:t>
      </w:r>
    </w:p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3D1A" w:rsidRDefault="00B03D1A" w:rsidP="00B03D1A">
      <w:pPr>
        <w:framePr w:w="4656" w:h="239" w:wrap="auto" w:hAnchor="text" w:x="514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муниципальной программы)</w:t>
      </w:r>
    </w:p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03D1A" w:rsidRDefault="00B03D1A" w:rsidP="00B03D1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tbl>
      <w:tblPr>
        <w:tblW w:w="15036" w:type="dxa"/>
        <w:tblLayout w:type="fixed"/>
        <w:tblLook w:val="0000"/>
      </w:tblPr>
      <w:tblGrid>
        <w:gridCol w:w="5397"/>
        <w:gridCol w:w="4394"/>
        <w:gridCol w:w="1276"/>
        <w:gridCol w:w="1276"/>
        <w:gridCol w:w="1417"/>
        <w:gridCol w:w="1276"/>
      </w:tblGrid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52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Расходы (тыс. руб.), годы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Описание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ГРБС_Описание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ru-RU"/>
              </w:rPr>
              <w:t>6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Муниципальная программа «Экономическое развитие и формирование инвестиционной привлекательности в городе Магнитогорске»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2 250.00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1 450.00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1 450.00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5 150.00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397" w:type="dxa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2 200.00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1 350.00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1 350.00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4 900.00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Подпрограмма 1 «Развитие малого и среднего предпринимательства в городе Магнитогорске»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2 200.00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1 350.00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1 350.00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4 900.00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2 200.00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1 350.00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1 350.00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4 900.00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Основное мероприятие 1.1 «Развитие малого и среднего предпринимательства в городе Магнитогорске»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2 200.00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1 350.00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1 350.00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4 900.00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«Анализ нормативных правовых актов, регулирующих деятельность субъектов малого и среднего предпринимательства»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«Проведение оценки регулирующего воздействия проектов нормативных правовых администрации города Магнитогорска, регулирующих отношения, участниками которых являются или могут являться субъекты предпринимательской и инвестиционной деятельности»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«Проведение общественной экспертизы  нормативных правовых администрации города Магнитогорска, регулирующих деятельность малого и среднего предпринимательства»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«Проведение мониторинга состояния и перспектив развития малого и среднего предпринимательства города Магнитогорска»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«Предоставление субсидий 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(работ, услуг)»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1500.00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«Предоставление субсидий субъектам малого и среднего предпринимательства на возмещение затрат на уплату первого взноса (аванса) по договорам лизинга»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550.00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«Имущественная поддержка инновационных, малых, молодежных и женских предприятий»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950.00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950.00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2 850.00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«Мониторинг реализации Федерального закона от 28 декабря 2009 года № 381-ФЗ «Об основах государственного регулирования торговой деятельности в Российской Федерации» (в части обобщения сведений, содержащихся в реестре хозяйствующих субъектов, осуществляющих торговую деятельность, показателей, характеризующих состояние торговли в городе Магнитогорске, нормативных правовых актов администрации города Магнитогорска в сфере торговой деятельности)»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«Мониторинг розничных цен на основные виды социально значимых продуктов питания в целях анализа ценовой ситуации на продовольственном рынке города Магнитогорска»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«Организация и проведение конференций, фестивалей, семинаров, курсов, тренингов, «круглых столов», совещаний по вопросам предпринимательской деятельности в рамках празднования Дня российского предпринимательства и других профессиональных праздников в сфере предпринимательства»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«Развитие специализированных сайтов по вопросам поддержки и развития предпринимательства в информационно-телекоммуникационной сети Интернет, 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Подпрограмма 2 «Осуществление инвестиционной деятельности в городе Магнитогорске»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Основное мероприятие 2.1 «Осуществление инвестиционной деятельности в городе Магнитогорске»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100.00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250.00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«Расширение информационного сопровождения инвестиционной деятельности в городе в зарубежных, федеральных, региональных средствах массовой информации»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«Публикация статей, интервью с главой города, заместителями главы города и руководителями управлений и служб об инвестиционной деятельности города с целью повышения открытости инвестиционных процессов в городе»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«Актуализация на сайте Министерства экономического развития Челябинской области информации об инвестиционных проектах, реализуемых в городе, а также на сайтах регионального и федерального уровня, содержащих базы инвестиционных проектов»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«Создание и ведение банка данных об инвесторах и их инвестиционных возможностях»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«Актуализация банка инвестиционных проектов, инвестиционных площадок»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«Создание инвестиционного паспорта города»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«Обновление (актуализация) информационных материалов к презентационному фильму»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20.00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«Тиражирование презентационного фильма на цифровом носителе. Создание и тиражирование путеводителя инвестора по городу»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«Организация работы по оценке инвестиционной привлекательности города в рейтиновых исследованиях российских рейтинговых агентств»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«Прием региональных и международных делегаций в рамках заключения соглашений о сотрудничестве (оказание услуг, связанных с обеспечением визитов делегаций иностранных государств (гостиничное, транспортное обслуживание, обеспечение питания)»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60.00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 «Обеспечение участия представителей органов местного самоуправления городоа в международных, межрегиональных тематических выставках, форумах по вопросам инвестиций, эконмики, инноваций и развивающихся в городе отраслей экономики:- с целью доведения информации об инвестиционной привлекательности и возможностях города (знакомство инвесторов с экономикой и инвестиционными возможностями города);- с целью поиска инвесторов для реализации инвестиционных проектов (представление инвесторам конкретных инвестиционнных проектов и продукции предприятий города, установление деловых контактов)»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30.00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50.00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130.00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«Проведение ежегодного инвестиционного форума»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«Актуализация каталога (карты) свободных земельных участков с указанием имеющейся инфраструктуры»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«Актуализация перечня инвестиционных площадок и предложений по подготовке инфраструктуры для промышленных площадок инвесторам»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«Разработка моделей взаимодействия технопарков, бизнес-инкубаторов и инвесторов для реализации инвестиционных проектов, эффективных для экономики и бюджета города»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«Создание проектных команд по поддержке конкретных инвестиционных проектов, системная поддержка инвестиционных проектов»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«Взаимодействие с инвесторами по сопровождению инвестиционных проектов по принципу "одного окна"»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«Разработка "Памятки инвестора" - документа, разъясняющего порядок и сроки соглаосвания с государственными и муниципальными органами необходимой документации, технических условий и иных необходимых действий для реализации инвестиционного проекта»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«Оказание организационной и методической помощи организациям города по вопросам разработки и реализации инвестиционных проектов»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«Заключение соглашений о сотрудничестве и мониторинг их исполнения»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«Расширение круга организаций-партнеров, подготовка и направление предложений о сотрудничестве от города в международные ассоциации и бизнес-сообщества»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«Принятие необходимых нормативных правовых актов, регулирующих инвестиционную деятельность в городе»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«Снижение налоговых ставок по отдельным видам местных налогов»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«Регулярная оценка эффективности предоставления налоговых льгот»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«Организация взаимодействия администрации города с инвестиционными и венчурными фондами, коммерческими банками, инвестиционными агентствами»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«Организация взаимодействия администрации города с российскими и международными институтами развития»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«Оказание содействия организациям города в участии в федеральных, областных, городских целевых программах с целью получения софинансирования инвестиционных проектов и возмещения затрат на реализацию инвеситционных проектов»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«Мониторинг реализации инвестиционных проектов предприятий и организаций, получивших государственную поддержку»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«Оказание помощи в поиске контрагентов, необходимых инвестору для реализации в городе инвестиционного проекта»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«Подготовка нормативных правовых актов о механизмах муниципально-частного партнерства»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«Организация взаимодействия с предприятиями, планирующими реализацию инвестиционных проектов на принципах муниципально-частного партнерства»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«Применение механизмов муниципально-частного партнерства, разработка моделей финансирования инвестиционных проектов с определением пропорций и источников финансирования и специфики конкретного инвестиционного проекта»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«Создание системы мониторинга проектов муниципально-частного партнерства»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«Организация обмена опытом специалистов из других городов, регионов, стран, содействие в переобучении специалистов в соответствии с кадровым спросом инвесторов»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«Организация эффективного реагирования на изменяющиеся тенденции в спросе на специалистов»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«Переподготовка и повышение квалификации работников профильной службы администрации города в сферах управления инфраструктурными и социальными проектами, реализуемыми на основе партнерства между гродом и частными организациями (муниципально-частное партнерство), привлечения в города инвестиций, оценки инвестиционных проектов (при направлении в другую местность с учетом командировочных расходов)»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539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Мероприятие «Разработка нормативных правовых актов в целях налогового стимулирования инвесторов, а также внесение предложений по данному вопросу»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  <w:r w:rsidRPr="00A03902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</w:rPr>
              <w:t>0.00</w:t>
            </w:r>
          </w:p>
        </w:tc>
      </w:tr>
      <w:tr w:rsidR="00A03902" w:rsidRPr="00A03902" w:rsidTr="00932D9E">
        <w:tblPrEx>
          <w:tblCellMar>
            <w:top w:w="0" w:type="dxa"/>
            <w:bottom w:w="0" w:type="dxa"/>
          </w:tblCellMar>
        </w:tblPrEx>
        <w:trPr>
          <w:trHeight w:val="49"/>
        </w:trPr>
        <w:tc>
          <w:tcPr>
            <w:tcW w:w="539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43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3902" w:rsidRPr="00A03902" w:rsidRDefault="00A03902" w:rsidP="00A03902">
            <w:pPr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0"/>
                <w:sz w:val="2"/>
                <w:szCs w:val="2"/>
                <w:lang w:eastAsia="ru-RU"/>
              </w:rPr>
            </w:pPr>
          </w:p>
        </w:tc>
      </w:tr>
    </w:tbl>
    <w:p w:rsidR="00B03D1A" w:rsidRDefault="00B03D1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67A" w:rsidRDefault="00D9267A" w:rsidP="00D926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67A" w:rsidRDefault="00D9267A" w:rsidP="00D926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67A" w:rsidRDefault="00D9267A" w:rsidP="00D926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67A" w:rsidRDefault="00D9267A" w:rsidP="00D9267A">
      <w:pPr>
        <w:framePr w:w="3171" w:h="1153" w:wrap="auto" w:vAnchor="text" w:hAnchor="page" w:x="13231" w:y="2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Приложение № 5 к</w:t>
      </w:r>
    </w:p>
    <w:p w:rsidR="00D9267A" w:rsidRDefault="00D9267A" w:rsidP="00D9267A">
      <w:pPr>
        <w:framePr w:w="3171" w:h="1153" w:wrap="auto" w:vAnchor="text" w:hAnchor="page" w:x="13231" w:y="2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муниципальной программе "Экономическое развитие и формирование инвестиционной привлекательности в городе Магнитогорске"</w:t>
      </w:r>
    </w:p>
    <w:p w:rsidR="00D9267A" w:rsidRDefault="00D9267A" w:rsidP="00D9267A">
      <w:pPr>
        <w:framePr w:w="3171" w:h="1153" w:wrap="auto" w:vAnchor="text" w:hAnchor="page" w:x="13231" w:y="27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на 2016 - 2018 гг.</w:t>
      </w:r>
    </w:p>
    <w:p w:rsidR="00D9267A" w:rsidRDefault="00D9267A" w:rsidP="00D926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67A" w:rsidRDefault="00D9267A" w:rsidP="00D926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67A" w:rsidRDefault="00D9267A" w:rsidP="00D9267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267A" w:rsidRDefault="00D9267A" w:rsidP="00D9267A">
      <w:pPr>
        <w:framePr w:w="16175" w:h="584" w:wrap="auto" w:hAnchor="text" w:x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</w:rPr>
        <w:t>РЕСУРСНОЕ ОБЕСПЕЧЕНИЕ РЕАЛИЗАЦИИ МУНИЦИПАЛЬНОЙ ПРОГРАММЫ ЗА СЧЕТ ВСЕХ ИСТОЧНИКОВ ФИНАНСИРОВАНИЯ</w:t>
      </w: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267A" w:rsidRDefault="00D9267A" w:rsidP="00D9267A">
      <w:pPr>
        <w:framePr w:w="16176" w:h="284" w:wrap="auto" w:hAnchor="text" w:x="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u w:val="single"/>
        </w:rPr>
        <w:t>"Экономическое развитие и формирование инвестиционной привлекательности в городе Магнитогорске" на 2016 - 2018 гг.</w:t>
      </w:r>
    </w:p>
    <w:p w:rsidR="00D9267A" w:rsidRDefault="00D9267A" w:rsidP="00D9267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9267A" w:rsidRDefault="00D9267A" w:rsidP="00D9267A">
      <w:pPr>
        <w:framePr w:w="6486" w:h="269" w:wrap="auto" w:hAnchor="text" w:x="48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муниципальной программы)</w:t>
      </w:r>
    </w:p>
    <w:p w:rsidR="00D9267A" w:rsidRDefault="00D9267A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/>
      </w:tblPr>
      <w:tblGrid>
        <w:gridCol w:w="3840"/>
        <w:gridCol w:w="2744"/>
        <w:gridCol w:w="2437"/>
        <w:gridCol w:w="18"/>
        <w:gridCol w:w="1429"/>
        <w:gridCol w:w="1492"/>
        <w:gridCol w:w="1492"/>
        <w:gridCol w:w="1592"/>
      </w:tblGrid>
      <w:tr w:rsidR="00D9267A" w:rsidTr="001E369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Наименование программы, подпрограммы, основного мероприятия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соисполнители, участники, исполнители мероприятий</w:t>
            </w:r>
          </w:p>
        </w:tc>
        <w:tc>
          <w:tcPr>
            <w:tcW w:w="81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003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Расходы (тыс. руб.), годы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ГРБС_Описание</w:t>
            </w:r>
          </w:p>
        </w:tc>
        <w:tc>
          <w:tcPr>
            <w:tcW w:w="81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12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Муниципальная программа  «Экономическое развитие и формирование инвестиционной привлекательности в городе Магнитогорске»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2 250.00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2 250.00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1 450.00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5 150.00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 w:val="restart"/>
            <w:tcBorders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1 «Развитие малого и среднего предпринимательства в городе Магнитогорске»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1.1 «Развитие малого и среднего предпринимательства в городе Магнитогорске»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2 200.00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1 350.00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4 900.00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«Анализ нормативных правовых актов, регулирующих деятельность субъектов малого и среднего предпринимательства»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«Проведение оценки регулирующего воздействия проектов нормативных правовых администрации города Магнитогорска, регулирующих отношения, участниками которых являются или могут являться субъекты предпринимательской и инвестиционной деятельности»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«Проведение общественной экспертизы  нормативных правовых администрации города Магнитогорска, регулирующих деятельность малого и среднего предпринимательства»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«Проведение мониторинга состояния и перспектив развития малого и среднего предпринимательства города Магнитогорска»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«Предоставление субсидий 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(работ, услуг)»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1500.00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«Предоставление субсидий субъектам малого и среднего предпринимательства на возмещение затрат на уплату первого взноса (аванса) по договорам лизинга»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</w:t>
            </w:r>
            <w:r w:rsidRPr="000B3CCE">
              <w:rPr>
                <w:rFonts w:ascii="Times New Roman" w:hAnsi="Times New Roman"/>
                <w:color w:val="000000"/>
                <w:sz w:val="20"/>
                <w:szCs w:val="20"/>
              </w:rPr>
              <w:t>Имущественная поддержка инновационных, малых, молодежных и женских предприятий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2 850.00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«Мониторинг реализации Федерального закона от 28 декабря 2009 года № 381-ФЗ «Об основах государственного регулирования торговой деятельности в Российской Федерации» (в части обобщения сведений, содержащихся в реестре хозяйствующих субъектов, осуществляющих торговую деятельность, показателей, характеризующих состояние торговли в городе Магнитогорске, нормативных правовых актов администрации города Магнитогорска в сфере торговой деятельности)»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«Мониторинг розничных цен на основные виды социально значимых продуктов питания в целях анализа ценовой ситуации на продовольственном рынке города Магнитогорска»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«Организация и проведение конференций, фестивалей, семинаров, курсов, тренингов, «круглых столов», совещаний по вопросам предпринимательской деятельности в рамках празднования Дня российского предпринимательства и других профессиональных праздников в сфере предпринимательства»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«Развитие специализированных сайтов по вопросам поддержки и развития предпринимательства в информационно-телекоммуникационной сети Интернет, 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координации малого предпринимательства и торговли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Подпрограмма 2 «Осуществление инвестиционной деятельности в городе Магнитогорске»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всего, в том числе: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Основное мероприятие 2.1 «Осуществление инвестиционной деятельности в городе Магнитогорске»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«Расширение информационного сопровождения инвестиционной деятельности в городе в зарубежных, федеральных, региональных средствах массовой информации»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«Публикация статей, интервью с главой города, заместителями главы города и руководителями управлений и служб об инвестиционной деятельности города с целью повышения открытости инвестиционных процессов в городе»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«Актуализация на сайте Министерства экономического развития Челябинской области информации об инвестиционных проектах, реализуемых в городе, а также на сайтах регионального и федерального уровня, содержащих базы инвестиционных проектов»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«Создание и ведение банка данных об инвесторах и их инвестиционных возможностях»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«Актуализация банка инвестиционных проектов, инвестиционных площадок»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«Создание инвестиционного паспорта города»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«Обновление (актуализация) информационных материалов к презентационному фильму»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«Тиражирование презентационного фильма на цифровом носителе. Создание и тиражирование путеводителя инвестора по городу»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«Организация работы по оценке инвестиционной привлекательности города в рейтиновых исследованиях российских рейтинговых агентств»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«Прием региональных и международных делегаций в рамках заключения соглашений о сотрудничестве (оказание услуг, связанных с обеспечением визитов делегаций иностранных государств (гостиничное, транспортное обслуживание, обеспечение питания)»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«Обеспечение участия представителей органов местного самоуправления городоа в международных, межрегиональных тематических выставках, форумах по вопросам инвестиций, эконмики, инноваций и развивающихся в городе отраслей экономики:- с целью доведения информации об инвестиционной привлекательности и возможностях города (знакомство инвесторов с экономикой и инвестиционными возможностями города);- с целью поиска инвесторов для реализации инвестиционных проектов (представление инвесторам конкретных инвестиционнных проектов и продукции предприятий города, установление деловых контактов)»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«Проведение ежегодного инвестиционного форума»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«Актуализация каталога (карты) свободных земельных участков с указанием имеющейся инфраструктуры»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«Актуализация перечня инвестиционных площадок и предложений по подготовке инфраструктуры для промышленных площадок инвесторам»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«Разработка моделей взаимодействия технопарков, бизнес-инкубаторов и инвесторов для реализации инвестиционных проектов, эффективных для экономики и бюджета города»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«Создание проектных команд по поддержке конкретных инвестиционных проектов, системная поддержка инвестиционных проектов»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«Взаимодействие с инвесторами по сопровождению инвестиционных проектов по принципу "одного окна"»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«Разработка "Памятки инвестора" - документа, разъясняющего порядок и сроки соглаосвания с государственными и муниципальными органами необходимой документации, технических условий и иных необходимых действий для реализации инвестиционного проекта»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«Оказание организационной и методической помощи организациям города по вопросам разработки и реализации инвестиционных проектов»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«Заключение соглашений о сотрудничестве и мониторинг их исполнения»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«Расширение круга организаций-партнеров, подготовка и направление предложений о сотрудничестве от города в международные ассоциации и бизнес-сообщества»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«Принятие необходимых нормативных правовых актов, регулирующих инвестиционную деятельность в городе»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«Снижение налоговых ставок по отдельным видам местных налогов»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«Регулярная оценка эффективности предоставления налоговых льгот»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«Организация взаимодействия администрации города с инвестиционными и венчурными фондами, коммерческими банками, инвестиционными агентствами»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«Организация взаимодействия администрации города с российскими и международными институтами развития»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«Оказание содействия организациям города в участии в федеральных, областных, городских целевых программах с целью получения софинансирования инвестиционных проектов и возмещения затрат на реализацию инвеситционных проектов»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«Мониторинг реализации инвестиционных проектов предприятий и организаций, получивших государственную поддержку»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«Оказание помощи в поиске контрагентов, необходимых инвестору для реализации в городе инвестиционного проекта»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«Подготовка нормативных правовых актов о механизмах муниципально-частного партнерства»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«Организация взаимодействия с предприятиями, планирующими реализацию инвестиционных проектов на принципах муниципально-частного партнерства»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«Применение механизмов муниципально-частного партнерства, разработка моделей финансирования инвестиционных проектов с определением пропорций и источников финансирования и специфики конкретного инвестиционного проекта»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«Создание системы мониторинга проектов муниципально-частного партнерства»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«Организация обмена опытом специалистов из других городов, регионов, стран, содействие в переобучении специалистов в соответствии с кадровым спросом инвесторов»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«Организация эффективного реагирования на изменяющиеся тенденции в спросе на специалистов»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«Переподготовка и повышение квалификации работников профильной службы администрации города в сферах управления инфраструктурными и социальными проектами, реализуемыми на основе партнерства между гродом и частными организациями (муниципально-частное партнерство), привлечения в города инвестиций, оценки инвестиционных проектов (при направлении в другую местность с учетом командировочных расходов)»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127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Мероприятие  «Разработка нормативных правовых актов в целях налогового стимулирования инвесторов, а также внесение предложений по данному вопросу»</w:t>
            </w:r>
          </w:p>
        </w:tc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Отдел инвестиционных проектов и внешнеэкономической деятельности администрации города Магнитогорска</w:t>
            </w: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бюджет города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  <w:tr w:rsidR="00D9267A" w:rsidTr="001E3695">
        <w:tblPrEx>
          <w:tblCellMar>
            <w:top w:w="0" w:type="dxa"/>
            <w:bottom w:w="0" w:type="dxa"/>
          </w:tblCellMar>
        </w:tblPrEx>
        <w:trPr>
          <w:cantSplit/>
          <w:trHeight w:val="257"/>
        </w:trPr>
        <w:tc>
          <w:tcPr>
            <w:tcW w:w="1276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1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7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96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267A" w:rsidRDefault="00D9267A" w:rsidP="002824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0.00</w:t>
            </w:r>
          </w:p>
        </w:tc>
      </w:tr>
    </w:tbl>
    <w:p w:rsidR="00932D9E" w:rsidRDefault="00932D9E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2D9E" w:rsidRDefault="00932D9E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D95" w:rsidRDefault="00860D95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D95" w:rsidRDefault="00860D95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0D95" w:rsidRDefault="00860D95" w:rsidP="00D00F7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/>
      </w:tblPr>
      <w:tblGrid>
        <w:gridCol w:w="689"/>
        <w:gridCol w:w="4558"/>
        <w:gridCol w:w="3398"/>
        <w:gridCol w:w="1608"/>
        <w:gridCol w:w="246"/>
        <w:gridCol w:w="1364"/>
        <w:gridCol w:w="1608"/>
        <w:gridCol w:w="1553"/>
      </w:tblGrid>
      <w:tr w:rsidR="00E01A64" w:rsidTr="0028249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29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3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7095" w:rsidRDefault="00857095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Приложение № 6 к муниципальной программе "Экономическое развитие и формирование инвестиционной привлекательности в городе Магнитогорске" на 2016 - 2018 гг.</w:t>
            </w: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000" w:type="pct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000" w:type="pct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ПЕРЕЧЕНЬ МЕРОПРИЯТИЙ ОСНОВНЫХ МЕРОПРИЯТИЙ МУНИЦИПАЛЬНОЙ ПРОГРАММЫ</w:t>
            </w: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000" w:type="pct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5000" w:type="pct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>"Экономическое развитие и формирование инвестиционной привлекательности в городе Магнитогорске" на 2016 - 2018 гг.</w:t>
            </w: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000" w:type="pct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(наименование муниципальной программы)</w:t>
            </w:r>
          </w:p>
        </w:tc>
      </w:tr>
      <w:tr w:rsidR="00C1223B" w:rsidTr="00860D95">
        <w:tblPrEx>
          <w:tblCellMar>
            <w:top w:w="0" w:type="dxa"/>
            <w:bottom w:w="0" w:type="dxa"/>
          </w:tblCellMar>
        </w:tblPrEx>
        <w:trPr>
          <w:trHeight w:val="484"/>
        </w:trPr>
        <w:tc>
          <w:tcPr>
            <w:tcW w:w="5000" w:type="pct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1223B" w:rsidRDefault="00C1223B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131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5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158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Значения показателей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2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2018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771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1 «Развитие малого и среднего предпринимательства в городе Магнитогорске»</w:t>
            </w: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771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1.1. «Развитие малого и среднего предпринимательства в городе Магнитогорске»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нормативных правовых актов, регулирующих деятельность субъектов малого и среднего предпринимательства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мероприятия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оценки регулирующего воздействия проектов нормативных правовых администрации города Магнитогорска, регулирующих отношения, участниками которых являются или могут являться субъекты предпринимательской и инвестиционной деятельности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оценки регулирующего воздействия проектов НПА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общественной экспертизы  нормативных правовых администрации города Магнитогорска, регулирующих деятельность малого и среднего предпринимательства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общественной экспертизы НПА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мониторинга состояния и перспектив развития малого и среднего предпринимательства города Магнитогорска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мероприятия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субъектам малого и среднего предпринимательства на возмещение затрат,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субъектов малого и среднего предпринимательства, получивших субсидии на возмещение затрат, связанных с приобретением оборудования в целях создания, и (или) развития, и (или) модернизации производства товаров (работ, услуг)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B52FC3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0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1.1.6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субсидий субъектам малого и среднего предпринимательства на возмещение затрат на уплату первого взноса (аванса) по договорам лизинга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субъектов малого и среднего предпринимательства, получивших субсидии на возмещение затрат на уплату первого взноса (аванса) по договорам лизинга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1.1.7</w:t>
            </w:r>
          </w:p>
        </w:tc>
        <w:tc>
          <w:tcPr>
            <w:tcW w:w="151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170F5B" w:rsidP="0017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E0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мущественн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ая поддержка</w:t>
            </w:r>
            <w:r w:rsidR="00E0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инновационных, малых, молодежных и женских предприятий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FA1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Количество субъектов малого предпринимательства, </w:t>
            </w:r>
            <w:r w:rsidR="0017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получивших услугу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17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70F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170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Площадь помещений, предоставленных субъектам малого предпринимательства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м2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170F5B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711.20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170F5B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791.80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170F5B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791.80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1.1.8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реализации Федерального закона от 28 декабря 2009 года № 381-ФЗ «Об основах государственного регулирования торговой деятельности в Российской Федерации» (в части обобщения сведений, содержащихся в реестре хозяйствующих субъектов, осуществляющих торговую деятельность, показателей, характеризующих состояние торговли в городе Магнитогорске, нормативных правовых актов администрации города Магнитогорска в сфере торговой деятельности)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мероприятия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1.1.9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розничных цен на основные виды социально значимых продуктов питания в целях анализа ценовой ситуации на продовольственном рынке города Магнитогорска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мониторинга розничных цен на социально значимые продукты питания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1.1.10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и проведение конференций, фестивалей, семинаров, курсов, тренингов, «круглых столов», совещаний по вопросам предпринимательской деятельности в рамках празднования Дня российского предпринимательства и других профессиональных праздников в сфере предпринимательства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участников информационных и обучающих мероприятий по вопросам предпринимательской деятельности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1.1.11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специализированных сайтов по вопросам поддержки и развития предпринимательства в информационно-телекоммуникационной сети Интернет, организация освещения в средствах массовой информации вопросов развития малого и среднего предпринимательства, пропаганда положительного имиджа малого и среднего бизнеса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Размещение информации по вопросам поддержки и развития предпринимательства на специализированных сайтах в сети Интернет и в средствах массовой информации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771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Подпрограмма 2 «Осуществление инвестиционной деятельности в городе Магнитогорске»</w:t>
            </w:r>
          </w:p>
        </w:tc>
      </w:tr>
      <w:tr w:rsidR="00E01A64" w:rsidTr="00860D95">
        <w:tblPrEx>
          <w:tblCellMar>
            <w:top w:w="0" w:type="dxa"/>
            <w:bottom w:w="0" w:type="dxa"/>
          </w:tblCellMar>
        </w:tblPrEx>
        <w:trPr>
          <w:trHeight w:val="31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4771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мероприятие 2.1. «Осуществление инвестиционной деятельности в городе Магнитогорске»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информационного сопровождения инвестиционной деятельности в городе в зарубежных, федеральных, региональных средствах массовой информации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расширения информационного сопровождения инвестиционной деятельности в городе в зарубежных, федеральных, региональных средствах массовой информации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Публикация статей, интервью с главой города, заместителями главы города и руководителями управлений и служб об инвестиционной деятельности города с целью повышения открытости инвестиционных процессов в городе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публикаций статей, интервью с главой города, заместителями главы города и руководителями управлений и служб об инвестиционной деятельности города с целью повышения открытости инвестиционных процессов в городе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Актуализация на сайте Министерства экономического развития Челябинской области информации об инвестиционных проектах, реализуемых в городе, а также на сайтах регионального и федерального уровня, содержащих базы инвестиционных проектов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актуализации на сайте Министерства экономического развития Челябинской области информации об инвестиционных проектах, реализуемых в городе, а также на сайтах регионального и федерального уровня, содержащих базы инвестиционных проектов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2.1.4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ведение банка данных об инвесторах и их инвестиционных возможностях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 ведение банка данных об инвесторах и их инвестиционных возможностях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Актуализация банка инвестиционных проектов, инвестиционных площадок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актуализации банка инвестиционных проектов, инвестиционных площадок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2.1.6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инвестиционного паспорта города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инвестиционного паспорта города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2.1.7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Обновление (актуализация) информационных материалов к презентационному фильму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средств на обновление (актуализацию) информационных материалов к презентационному фильму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20 000.00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2.1.8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Тиражирование презентационного фильма на цифровом носителе. Создание и тиражирование путеводителя инвестора по городу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тиражирования презентационного фильма на цифровом носителе. Создание и тиражирование путеводителя инвестора по городу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2.1.9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работы по оценке инвестиционной привлекательности города в рейтиновых исследованиях российских рейтинговых агентств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оценки инвестиционной привлекательности города в рейтиновых исследованиях российских рейтинговых агентств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2.1.10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Прием региональных и международных делегаций в рамках заключения соглашений о сотрудничестве (оказание услуг, связанных с обеспечением визитов делегаций иностранных государств (гостиничное, транспортное обслуживание, обеспечение питания)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делегатов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чел.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0F706E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E01A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2.1.11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участия представителей органов местного самоуправления городоа в международных, межрегиональных тематических выставках, форумах по вопросам инвестиций, эконмики, инноваций и развивающихся в городе отраслей экономики:- с целью доведения информации об инвестиционной привлекательности и возможностях города (знакомство инвесторов с экономикой и инвестиционными возможностями города);- с целью поиска инвесторов для реализации инвестиционных проектов (представление инвесторам конкретных инвестиционнных проектов и продукции предприятий города, установление деловых контактов)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посещаемых мероприятий (форумов, выставок и т.д.)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2.1.12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ежегодного инвестиционного форума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ежегодного инвестиционного форума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2.1.13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Актуализация каталога (карты) свободных земельных участков с указанием имеющейся инфраструктуры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актуализации каталога (карты) свободных земельных участков с указанием имеющейся инфраструктуры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2.1.14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Актуализация перечня инвестиционных площадок и предложений по подготовке инфраструктуры для промышленных площадок инвесторам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Проведение актуализации перечня инвестиционных площадок и предложений по подготовке инфраструктуры для промышленных площадок инвесторам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2.1.15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моделей взаимодействия технопарков, бизнес-инкубаторов и инвесторов для реализации инвестиционных проектов, эффективных для экономики и бюджета города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моделей взаимодействия технопарков, бизнес-инкубаторов и инвесторов для реализации инвестиционных проектов, эффективных для экономики и бюджета города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2.1.16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проектных команд по поддержке конкретных инвестиционных проектов, системная поддержка инвестиционных проектов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проектных команд по поддержке конкретных инвестиционных проектов, системная поддержка инвестиционных проектов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2.1.17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инвесторами по сопровождению инвестиционных проектов по принципу "одного окна"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Взаимодействие с инвесторами по сопровождению инвестиционных проектов по принципу "одного окна"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2.1.18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"Памятки инвестора" - документа, разъясняющего порядок и сроки соглаосвания с государственными и муниципальными органами необходимой документации, технических условий и иных необходимых действий для реализации инвестиционного проекта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"Памятки инвестора" - документа, разъясняющего порядок и сроки соглаосвания с государственными и муниципальными органами необходимой документации, технических условий и иных необходимых действий для реализации инвестиционного проекта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2.1.19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организационной и методической помощи организациям города по вопросам разработки и реализации инвестиционных проектов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организационной и методической помощи организациям города по вопросам разработки и реализации инвестиционных проектов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2.1.20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соглашений о сотрудничестве и мониторинг их исполнения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Заключение соглашений о сотрудничестве и мониторинг их исполнения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2.1.21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круга организаций-партнеров, подготовка и направление предложений о сотрудничестве от города в международные ассоциации и бизнес-сообщества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Расширение круга организаций-партнеров, подготовка и направление предложений о сотрудничестве от города в международные ассоциации и бизнес-сообщества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2.1.22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Принятие необходимых нормативных правовых актов, регулирующих инвестиционную деятельность в городе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Принятие необходимых нормативных правовых актов, регулирующих инвестиционную деятельность в городе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2.1.23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налоговых ставок по отдельным видам местных налогов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Снижение налоговых ставок по отдельным видам местных налогов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2.1.24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Регулярная оценка эффективности предоставления налоговых льгот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Регулярная оценка эффективности предоставления налоговых льгот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2.1.25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взаимодействия администрации города с инвестиционными и венчурными фондами, коммерческими банками, инвестиционными агентствами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взаимодействия администрации города с инвестиционными и венчурными фондами, коммерческими банками, инвестиционными агентствами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2.1.26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взаимодействия администрации города с российскими и международными институтами развития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взаимодействия администрации города с российскими и международными институтами развития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2.1.27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содействия организациям города в участии в федеральных, областных, городских целевых программах с целью получения софинансирования инвестиционных проектов и возмещения затрат на реализацию инвеситционных проектов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содействия организациям города в участии в федеральных, областных, городских целевых программах с целью получения софинансирования инвестиционных проектов и возмещения затрат на реализацию инвеситционных проектов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2.1.28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реализации инвестиционных проектов предприятий и организаций, получивших государственную поддержку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Мониторинг реализации инвестиционных проектов предприятий и организаций, получивших государственную поддержку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2.1.29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помощи в поиске контрагентов, необходимых инвестору для реализации в городе инвестиционного проекта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Оказание помощи в поиске контрагентов, необходимых инвестору для реализации в городе инвестиционного проекта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2.1.30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нормативных правовых актов о механизмах муниципально-частного партнерства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Подготовка нормативных правовых актов о механизмах муниципально-частного партнерства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2.1.31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взаимодействия с предприятиями, планирующими реализацию инвестиционных проектов на принципах муниципально-частного партнерства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взаимодействия с предприятиями, планирующими реализацию инвестиционных проектов на принципах муниципально-частного партнерства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2.1.32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механизмов муниципально-частного партнерства, разработка моделей финансирования инвестиционных проектов с определением пропорций и источников финансирования и специфики конкретного инвестиционного проекта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Применение механизмов муниципально-частного партнерства, разработка моделей финансирования инвестиционных проектов с определением пропорций и источников финансирования и специфики конкретного инвестиционного проекта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2.1.33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системы мониторинга проектов муниципально-частного партнерства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Создание системы мониторинга проектов муниципально-частного партнерства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2.1.34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обмена опытом специалистов из других городов, регионов, стран, содействие в переобучении специалистов в соответствии с кадровым спросом инвесторов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обмена опытом специалистов из других городов, регионов, стран, содействие в переобучении специалистов в соответствии с кадровым спросом инвесторов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2.1.35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эффективного реагирования на изменяющиеся тенденции в спросе на специалистов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 эффективного реагирования на изменяющиеся тенденции в спросе на специалистов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2.1.36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Переподготовка и повышение квалификации работников профильной службы администрации города в сферах управления инфраструктурными и социальными проектами, реализуемыми на основе партнерства между г</w:t>
            </w:r>
            <w:r w:rsidR="00F82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родом и частными организациями (муниципально-частное партнерство), привлечения в города инвестиций, оценки инвестиционных проектов (при направлении в другую местность с учетом командировочных расходов)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Переподготовка и повышение квалификации работников профильной службы администрации города в сферах управления инфраструктурными и социальными проектами, реализуемыми на основе партнерства между г</w:t>
            </w:r>
            <w:r w:rsidR="00F821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родом и частными организациями (муниципально-частное партнерство), привлечения в города инвестиций, оценки инвестиционных проектов (при направлении в другую местность с учетом командировочных расходов)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  <w:tr w:rsidR="00E01A64" w:rsidTr="00282491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2.1.37</w:t>
            </w:r>
          </w:p>
        </w:tc>
        <w:tc>
          <w:tcPr>
            <w:tcW w:w="15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нормативных правовых актов в целях налогового стимулирования инвесторов, а также внесение предложений по данному вопросу</w:t>
            </w:r>
          </w:p>
        </w:tc>
        <w:tc>
          <w:tcPr>
            <w:tcW w:w="11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Разработка нормативных правовых актов в целях налогового стимулирования инвесторов, а также внесение предложений по данному вопросу</w:t>
            </w:r>
          </w:p>
        </w:tc>
        <w:tc>
          <w:tcPr>
            <w:tcW w:w="5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да/нет</w:t>
            </w:r>
          </w:p>
        </w:tc>
        <w:tc>
          <w:tcPr>
            <w:tcW w:w="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2368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3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518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1A64" w:rsidRDefault="00E01A64" w:rsidP="00E01A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</w:tr>
    </w:tbl>
    <w:p w:rsidR="00E01A64" w:rsidRDefault="00E01A64" w:rsidP="00E01A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  <w:r>
        <w:rPr>
          <w:rFonts w:ascii="Arial" w:hAnsi="Arial" w:cs="Arial"/>
          <w:sz w:val="10"/>
          <w:szCs w:val="10"/>
        </w:rPr>
        <w:br/>
      </w:r>
    </w:p>
    <w:sectPr w:rsidR="00E01A64" w:rsidSect="00D9267A">
      <w:pgSz w:w="16838" w:h="11906" w:orient="landscape"/>
      <w:pgMar w:top="142" w:right="680" w:bottom="1701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font234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ArialMT">
    <w:altName w:val="Arial Unicode MS"/>
    <w:charset w:val="8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bCs w:val="0"/>
        <w:color w:val="000000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C3498"/>
    <w:rsid w:val="00032207"/>
    <w:rsid w:val="0003546B"/>
    <w:rsid w:val="00041A77"/>
    <w:rsid w:val="00056B16"/>
    <w:rsid w:val="0007138B"/>
    <w:rsid w:val="00092178"/>
    <w:rsid w:val="000A0B01"/>
    <w:rsid w:val="000B293E"/>
    <w:rsid w:val="000C23CC"/>
    <w:rsid w:val="000E70B7"/>
    <w:rsid w:val="000F706E"/>
    <w:rsid w:val="00105735"/>
    <w:rsid w:val="00123CE9"/>
    <w:rsid w:val="00145547"/>
    <w:rsid w:val="00155896"/>
    <w:rsid w:val="00165AED"/>
    <w:rsid w:val="00170F5B"/>
    <w:rsid w:val="00173063"/>
    <w:rsid w:val="0019042E"/>
    <w:rsid w:val="001C5281"/>
    <w:rsid w:val="001E3695"/>
    <w:rsid w:val="001F22B6"/>
    <w:rsid w:val="00236816"/>
    <w:rsid w:val="00251386"/>
    <w:rsid w:val="00282491"/>
    <w:rsid w:val="002B0482"/>
    <w:rsid w:val="002C15D4"/>
    <w:rsid w:val="00322FD7"/>
    <w:rsid w:val="00331F63"/>
    <w:rsid w:val="00341A82"/>
    <w:rsid w:val="00342A3A"/>
    <w:rsid w:val="0034780E"/>
    <w:rsid w:val="00356122"/>
    <w:rsid w:val="00377F88"/>
    <w:rsid w:val="00397231"/>
    <w:rsid w:val="003A1BB3"/>
    <w:rsid w:val="003A3525"/>
    <w:rsid w:val="003E2828"/>
    <w:rsid w:val="003F2CB9"/>
    <w:rsid w:val="00435B75"/>
    <w:rsid w:val="00444B71"/>
    <w:rsid w:val="00457D7F"/>
    <w:rsid w:val="00477A8C"/>
    <w:rsid w:val="00490B61"/>
    <w:rsid w:val="004A7293"/>
    <w:rsid w:val="004B5515"/>
    <w:rsid w:val="004B5A15"/>
    <w:rsid w:val="004C2A45"/>
    <w:rsid w:val="004C38C1"/>
    <w:rsid w:val="00510FB8"/>
    <w:rsid w:val="00515BEB"/>
    <w:rsid w:val="0051648C"/>
    <w:rsid w:val="005460B8"/>
    <w:rsid w:val="00552A85"/>
    <w:rsid w:val="00562D4B"/>
    <w:rsid w:val="00581F87"/>
    <w:rsid w:val="0059695D"/>
    <w:rsid w:val="005B59B5"/>
    <w:rsid w:val="005B5E46"/>
    <w:rsid w:val="005C03A2"/>
    <w:rsid w:val="005F39EB"/>
    <w:rsid w:val="00652F1F"/>
    <w:rsid w:val="00672CAF"/>
    <w:rsid w:val="00686E23"/>
    <w:rsid w:val="006E6DB5"/>
    <w:rsid w:val="00737D43"/>
    <w:rsid w:val="00782B25"/>
    <w:rsid w:val="00793273"/>
    <w:rsid w:val="007A7E81"/>
    <w:rsid w:val="007B597C"/>
    <w:rsid w:val="007C58B9"/>
    <w:rsid w:val="007D5442"/>
    <w:rsid w:val="00844471"/>
    <w:rsid w:val="00857095"/>
    <w:rsid w:val="00860D95"/>
    <w:rsid w:val="00861331"/>
    <w:rsid w:val="008668FB"/>
    <w:rsid w:val="008967D4"/>
    <w:rsid w:val="008A5D01"/>
    <w:rsid w:val="008B0D8B"/>
    <w:rsid w:val="008B22B6"/>
    <w:rsid w:val="008D4B4A"/>
    <w:rsid w:val="00916FAF"/>
    <w:rsid w:val="00932D9E"/>
    <w:rsid w:val="009430D7"/>
    <w:rsid w:val="00956417"/>
    <w:rsid w:val="0097210C"/>
    <w:rsid w:val="00983E7C"/>
    <w:rsid w:val="009936F0"/>
    <w:rsid w:val="009B7A42"/>
    <w:rsid w:val="009C1F8F"/>
    <w:rsid w:val="009F7786"/>
    <w:rsid w:val="00A03902"/>
    <w:rsid w:val="00A0465B"/>
    <w:rsid w:val="00A072D1"/>
    <w:rsid w:val="00A174D0"/>
    <w:rsid w:val="00A35181"/>
    <w:rsid w:val="00AC3498"/>
    <w:rsid w:val="00AE0037"/>
    <w:rsid w:val="00B03D1A"/>
    <w:rsid w:val="00B52FC3"/>
    <w:rsid w:val="00B63AF0"/>
    <w:rsid w:val="00B762AA"/>
    <w:rsid w:val="00B876D0"/>
    <w:rsid w:val="00B916FF"/>
    <w:rsid w:val="00BA1D90"/>
    <w:rsid w:val="00C1223B"/>
    <w:rsid w:val="00C159FC"/>
    <w:rsid w:val="00C5186B"/>
    <w:rsid w:val="00C82530"/>
    <w:rsid w:val="00CA0E69"/>
    <w:rsid w:val="00CA6A1F"/>
    <w:rsid w:val="00CB5046"/>
    <w:rsid w:val="00CB7309"/>
    <w:rsid w:val="00CC337A"/>
    <w:rsid w:val="00CD2121"/>
    <w:rsid w:val="00CD7204"/>
    <w:rsid w:val="00D00F73"/>
    <w:rsid w:val="00D16CE2"/>
    <w:rsid w:val="00D23B23"/>
    <w:rsid w:val="00D26541"/>
    <w:rsid w:val="00D30022"/>
    <w:rsid w:val="00D45328"/>
    <w:rsid w:val="00D637CE"/>
    <w:rsid w:val="00D87C4E"/>
    <w:rsid w:val="00D909BB"/>
    <w:rsid w:val="00D9267A"/>
    <w:rsid w:val="00D95158"/>
    <w:rsid w:val="00DD1EEC"/>
    <w:rsid w:val="00E01A64"/>
    <w:rsid w:val="00E052E2"/>
    <w:rsid w:val="00E2326C"/>
    <w:rsid w:val="00E25FC7"/>
    <w:rsid w:val="00E26B47"/>
    <w:rsid w:val="00E4307C"/>
    <w:rsid w:val="00E431C4"/>
    <w:rsid w:val="00E5227D"/>
    <w:rsid w:val="00E53F2B"/>
    <w:rsid w:val="00E84B26"/>
    <w:rsid w:val="00EA0516"/>
    <w:rsid w:val="00EC693F"/>
    <w:rsid w:val="00EF2CB7"/>
    <w:rsid w:val="00EF6103"/>
    <w:rsid w:val="00F075BC"/>
    <w:rsid w:val="00F10C7F"/>
    <w:rsid w:val="00F20235"/>
    <w:rsid w:val="00F25C52"/>
    <w:rsid w:val="00F427B8"/>
    <w:rsid w:val="00F479E5"/>
    <w:rsid w:val="00F82122"/>
    <w:rsid w:val="00F95108"/>
    <w:rsid w:val="00FA14D3"/>
    <w:rsid w:val="00FF2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styleId="1">
    <w:name w:val="heading 1"/>
    <w:basedOn w:val="a"/>
    <w:next w:val="a0"/>
    <w:qFormat/>
    <w:pPr>
      <w:keepNext/>
      <w:spacing w:before="240" w:after="60" w:line="240" w:lineRule="auto"/>
      <w:outlineLvl w:val="0"/>
    </w:pPr>
    <w:rPr>
      <w:rFonts w:ascii="Cambria" w:hAnsi="Cambria" w:cs="font234"/>
      <w:b/>
      <w:bCs/>
      <w:sz w:val="32"/>
      <w:szCs w:val="32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font234"/>
      <w:b/>
      <w:bCs/>
      <w:i/>
      <w:iCs/>
      <w:sz w:val="28"/>
      <w:szCs w:val="28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hAnsi="Cambria" w:cs="font234"/>
      <w:b/>
      <w:bCs/>
      <w:sz w:val="26"/>
      <w:szCs w:val="26"/>
    </w:rPr>
  </w:style>
  <w:style w:type="paragraph" w:styleId="4">
    <w:name w:val="heading 4"/>
    <w:basedOn w:val="a"/>
    <w:next w:val="a0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0"/>
    <w:qFormat/>
    <w:pPr>
      <w:numPr>
        <w:ilvl w:val="4"/>
        <w:numId w:val="1"/>
      </w:num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0"/>
    <w:qFormat/>
    <w:pPr>
      <w:numPr>
        <w:ilvl w:val="5"/>
        <w:numId w:val="1"/>
      </w:num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0"/>
    <w:qFormat/>
    <w:pPr>
      <w:numPr>
        <w:ilvl w:val="6"/>
        <w:numId w:val="1"/>
      </w:num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0"/>
    <w:qFormat/>
    <w:pPr>
      <w:numPr>
        <w:ilvl w:val="7"/>
        <w:numId w:val="1"/>
      </w:num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0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hAnsi="Cambria" w:cs="font23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NewRomanPSMT" w:hAnsi="Times New Roman" w:cs="Times New Roman"/>
      <w:b w:val="0"/>
      <w:bCs w:val="0"/>
      <w:color w:val="000000"/>
      <w:sz w:val="28"/>
      <w:szCs w:val="28"/>
    </w:rPr>
  </w:style>
  <w:style w:type="character" w:customStyle="1" w:styleId="WW8Num2z1">
    <w:name w:val="WW8Num2z1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11">
    <w:name w:val="Текст выноски Знак1"/>
    <w:rPr>
      <w:rFonts w:ascii="Segoe UI" w:eastAsia="Arial Unicode MS" w:hAnsi="Segoe UI" w:cs="Segoe UI"/>
      <w:kern w:val="1"/>
      <w:sz w:val="18"/>
      <w:szCs w:val="18"/>
    </w:rPr>
  </w:style>
  <w:style w:type="character" w:customStyle="1" w:styleId="12">
    <w:name w:val="Заголовок 1 Знак"/>
    <w:rPr>
      <w:rFonts w:ascii="Cambria" w:eastAsia="Arial Unicode MS" w:hAnsi="Cambria" w:cs="font234"/>
      <w:b/>
      <w:bCs/>
      <w:kern w:val="1"/>
      <w:sz w:val="32"/>
      <w:szCs w:val="32"/>
    </w:rPr>
  </w:style>
  <w:style w:type="character" w:customStyle="1" w:styleId="21">
    <w:name w:val="Заголовок 2 Знак"/>
    <w:rPr>
      <w:rFonts w:ascii="Cambria" w:eastAsia="Arial Unicode MS" w:hAnsi="Cambria" w:cs="font234"/>
      <w:b/>
      <w:bCs/>
      <w:i/>
      <w:iCs/>
      <w:kern w:val="1"/>
      <w:sz w:val="28"/>
      <w:szCs w:val="28"/>
    </w:rPr>
  </w:style>
  <w:style w:type="character" w:customStyle="1" w:styleId="31">
    <w:name w:val="Заголовок 3 Знак"/>
    <w:rPr>
      <w:rFonts w:ascii="Cambria" w:eastAsia="Arial Unicode MS" w:hAnsi="Cambria" w:cs="font234"/>
      <w:b/>
      <w:bCs/>
      <w:kern w:val="1"/>
      <w:sz w:val="26"/>
      <w:szCs w:val="26"/>
    </w:rPr>
  </w:style>
  <w:style w:type="character" w:customStyle="1" w:styleId="40">
    <w:name w:val="Заголовок 4 Знак"/>
    <w:rPr>
      <w:rFonts w:ascii="Calibri" w:eastAsia="Arial Unicode MS" w:hAnsi="Calibri" w:cs="Calibri"/>
      <w:b/>
      <w:bCs/>
      <w:kern w:val="1"/>
      <w:sz w:val="28"/>
      <w:szCs w:val="28"/>
    </w:rPr>
  </w:style>
  <w:style w:type="character" w:customStyle="1" w:styleId="50">
    <w:name w:val="Заголовок 5 Знак"/>
    <w:rPr>
      <w:rFonts w:ascii="Calibri" w:eastAsia="Arial Unicode MS" w:hAnsi="Calibri" w:cs="Calibri"/>
      <w:b/>
      <w:bCs/>
      <w:i/>
      <w:iCs/>
      <w:kern w:val="1"/>
      <w:sz w:val="26"/>
      <w:szCs w:val="26"/>
    </w:rPr>
  </w:style>
  <w:style w:type="character" w:customStyle="1" w:styleId="60">
    <w:name w:val="Заголовок 6 Знак"/>
    <w:rPr>
      <w:rFonts w:ascii="Calibri" w:eastAsia="Arial Unicode MS" w:hAnsi="Calibri" w:cs="Calibri"/>
      <w:b/>
      <w:bCs/>
      <w:kern w:val="1"/>
      <w:sz w:val="22"/>
      <w:szCs w:val="22"/>
    </w:rPr>
  </w:style>
  <w:style w:type="character" w:customStyle="1" w:styleId="70">
    <w:name w:val="Заголовок 7 Знак"/>
    <w:rPr>
      <w:rFonts w:ascii="Calibri" w:eastAsia="Arial Unicode MS" w:hAnsi="Calibri" w:cs="Calibri"/>
      <w:kern w:val="1"/>
      <w:sz w:val="24"/>
      <w:szCs w:val="24"/>
    </w:rPr>
  </w:style>
  <w:style w:type="character" w:customStyle="1" w:styleId="80">
    <w:name w:val="Заголовок 8 Знак"/>
    <w:rPr>
      <w:rFonts w:ascii="Calibri" w:eastAsia="Arial Unicode MS" w:hAnsi="Calibri" w:cs="Calibri"/>
      <w:i/>
      <w:iCs/>
      <w:kern w:val="1"/>
      <w:sz w:val="24"/>
      <w:szCs w:val="24"/>
    </w:rPr>
  </w:style>
  <w:style w:type="character" w:customStyle="1" w:styleId="90">
    <w:name w:val="Заголовок 9 Знак"/>
    <w:rPr>
      <w:rFonts w:ascii="Cambria" w:eastAsia="Arial Unicode MS" w:hAnsi="Cambria" w:cs="font234"/>
      <w:kern w:val="1"/>
      <w:sz w:val="22"/>
      <w:szCs w:val="22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a6">
    <w:name w:val="Текст примечания Знак"/>
    <w:rPr>
      <w:sz w:val="20"/>
      <w:szCs w:val="20"/>
    </w:rPr>
  </w:style>
  <w:style w:type="character" w:customStyle="1" w:styleId="a7">
    <w:name w:val="Тема примечания Знак"/>
    <w:rPr>
      <w:b/>
      <w:bCs/>
      <w:sz w:val="20"/>
      <w:szCs w:val="20"/>
    </w:rPr>
  </w:style>
  <w:style w:type="character" w:customStyle="1" w:styleId="a8">
    <w:name w:val="Верхний колонтитул Знак"/>
    <w:basedOn w:val="DefaultParagraphFont"/>
  </w:style>
  <w:style w:type="character" w:customStyle="1" w:styleId="a9">
    <w:name w:val="Нижний колонтитул Знак"/>
    <w:basedOn w:val="DefaultParagraphFont"/>
  </w:style>
  <w:style w:type="character" w:customStyle="1" w:styleId="aa">
    <w:name w:val="Название Знак"/>
    <w:rPr>
      <w:rFonts w:ascii="Cambria" w:hAnsi="Cambria" w:cs="font234"/>
      <w:b/>
      <w:bCs/>
      <w:kern w:val="1"/>
      <w:sz w:val="32"/>
      <w:szCs w:val="32"/>
    </w:rPr>
  </w:style>
  <w:style w:type="character" w:customStyle="1" w:styleId="ab">
    <w:name w:val="Подзаголовок Знак"/>
    <w:rPr>
      <w:rFonts w:ascii="Cambria" w:hAnsi="Cambria" w:cs="font234"/>
      <w:sz w:val="24"/>
      <w:szCs w:val="24"/>
    </w:rPr>
  </w:style>
  <w:style w:type="character" w:styleId="ac">
    <w:name w:val="Strong"/>
    <w:qFormat/>
    <w:rPr>
      <w:b/>
      <w:bCs/>
    </w:rPr>
  </w:style>
  <w:style w:type="character" w:styleId="ad">
    <w:name w:val="Emphasis"/>
    <w:qFormat/>
    <w:rPr>
      <w:rFonts w:ascii="Calibri" w:hAnsi="Calibri" w:cs="Calibri"/>
      <w:b/>
      <w:i/>
      <w:iCs/>
    </w:rPr>
  </w:style>
  <w:style w:type="character" w:customStyle="1" w:styleId="22">
    <w:name w:val="Цитата 2 Знак"/>
    <w:rPr>
      <w:i/>
      <w:sz w:val="24"/>
      <w:szCs w:val="24"/>
    </w:rPr>
  </w:style>
  <w:style w:type="character" w:customStyle="1" w:styleId="ae">
    <w:name w:val="Выделенная цитата Знак"/>
    <w:rPr>
      <w:b/>
      <w:i/>
      <w:sz w:val="24"/>
    </w:rPr>
  </w:style>
  <w:style w:type="character" w:customStyle="1" w:styleId="SubtleEmphasis">
    <w:name w:val="Subtle Emphasis"/>
    <w:rPr>
      <w:i/>
      <w:color w:val="5A5A5A"/>
    </w:rPr>
  </w:style>
  <w:style w:type="character" w:customStyle="1" w:styleId="IntenseEmphasis">
    <w:name w:val="Intense Emphasis"/>
    <w:rPr>
      <w:b/>
      <w:i/>
      <w:sz w:val="24"/>
      <w:szCs w:val="24"/>
      <w:u w:val="single"/>
    </w:rPr>
  </w:style>
  <w:style w:type="character" w:customStyle="1" w:styleId="SubtleReference">
    <w:name w:val="Subtle Reference"/>
    <w:rPr>
      <w:sz w:val="24"/>
      <w:szCs w:val="24"/>
      <w:u w:val="single"/>
    </w:rPr>
  </w:style>
  <w:style w:type="character" w:customStyle="1" w:styleId="IntenseReference">
    <w:name w:val="Intense Reference"/>
    <w:rPr>
      <w:b/>
      <w:sz w:val="24"/>
      <w:u w:val="single"/>
    </w:rPr>
  </w:style>
  <w:style w:type="character" w:customStyle="1" w:styleId="BookTitle">
    <w:name w:val="Book Title"/>
    <w:rPr>
      <w:rFonts w:ascii="Cambria" w:hAnsi="Cambria" w:cs="font234"/>
      <w:b/>
      <w:i/>
      <w:sz w:val="24"/>
      <w:szCs w:val="24"/>
    </w:rPr>
  </w:style>
  <w:style w:type="character" w:customStyle="1" w:styleId="af">
    <w:name w:val="Основной текст Знак"/>
    <w:rPr>
      <w:rFonts w:ascii="Calibri" w:eastAsia="Arial Unicode MS" w:hAnsi="Calibri" w:cs="Calibri"/>
      <w:kern w:val="1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af0">
    <w:name w:val="Символ нумерации"/>
    <w:rPr>
      <w:rFonts w:ascii="Times New Roman" w:hAnsi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f1">
    <w:name w:val="Маркеры списка"/>
    <w:rPr>
      <w:rFonts w:ascii="OpenSymbol" w:eastAsia="OpenSymbol" w:hAnsi="OpenSymbol" w:cs="OpenSymbol"/>
    </w:rPr>
  </w:style>
  <w:style w:type="character" w:customStyle="1" w:styleId="13">
    <w:name w:val="Верхний колонтитул Знак1"/>
    <w:rPr>
      <w:rFonts w:ascii="Calibri" w:eastAsia="Arial Unicode MS" w:hAnsi="Calibri" w:cs="Calibri"/>
      <w:kern w:val="1"/>
      <w:sz w:val="24"/>
      <w:szCs w:val="24"/>
    </w:rPr>
  </w:style>
  <w:style w:type="character" w:customStyle="1" w:styleId="14">
    <w:name w:val="Нижний колонтитул Знак1"/>
    <w:rPr>
      <w:rFonts w:ascii="Calibri" w:eastAsia="Arial Unicode MS" w:hAnsi="Calibri" w:cs="Calibri"/>
      <w:kern w:val="1"/>
      <w:sz w:val="24"/>
      <w:szCs w:val="24"/>
    </w:rPr>
  </w:style>
  <w:style w:type="character" w:customStyle="1" w:styleId="15">
    <w:name w:val="Название Знак1"/>
    <w:rPr>
      <w:rFonts w:ascii="Cambria" w:eastAsia="Arial Unicode MS" w:hAnsi="Cambria" w:cs="font234"/>
      <w:b/>
      <w:bCs/>
      <w:kern w:val="1"/>
      <w:sz w:val="32"/>
      <w:szCs w:val="32"/>
    </w:rPr>
  </w:style>
  <w:style w:type="character" w:customStyle="1" w:styleId="16">
    <w:name w:val="Подзаголовок Знак1"/>
    <w:rPr>
      <w:rFonts w:ascii="Cambria" w:eastAsia="Arial Unicode MS" w:hAnsi="Cambria" w:cs="font234"/>
      <w:i/>
      <w:iCs/>
      <w:kern w:val="1"/>
      <w:sz w:val="28"/>
      <w:szCs w:val="28"/>
    </w:rPr>
  </w:style>
  <w:style w:type="paragraph" w:customStyle="1" w:styleId="af2">
    <w:name w:val="Заголовок"/>
    <w:basedOn w:val="a"/>
    <w:next w:val="a0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f3">
    <w:name w:val="List"/>
    <w:basedOn w:val="a0"/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2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3">
    <w:name w:val="Указатель3"/>
    <w:basedOn w:val="a"/>
    <w:pPr>
      <w:suppressLineNumbers/>
    </w:pPr>
  </w:style>
  <w:style w:type="paragraph" w:customStyle="1" w:styleId="23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</w:style>
  <w:style w:type="paragraph" w:customStyle="1" w:styleId="17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8">
    <w:name w:val="Указатель1"/>
    <w:basedOn w:val="a"/>
    <w:pPr>
      <w:suppressLineNumbers/>
    </w:pPr>
  </w:style>
  <w:style w:type="paragraph" w:customStyle="1" w:styleId="BalloonText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AA0">
    <w:name w:val="Текстовый блок A A"/>
    <w:pPr>
      <w:widowControl w:val="0"/>
      <w:suppressAutoHyphens/>
      <w:spacing w:after="200" w:line="276" w:lineRule="auto"/>
    </w:pPr>
    <w:rPr>
      <w:rFonts w:ascii="Helvetica" w:eastAsia="ヒラギノ角ゴ Pro W3" w:hAnsi="Helvetica" w:cs="Helvetica"/>
      <w:color w:val="000000"/>
      <w:kern w:val="1"/>
      <w:sz w:val="24"/>
      <w:szCs w:val="24"/>
      <w:lang w:eastAsia="hi-IN" w:bidi="hi-IN"/>
    </w:rPr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</w:rPr>
  </w:style>
  <w:style w:type="paragraph" w:styleId="af6">
    <w:name w:val="Balloon Text"/>
    <w:basedOn w:val="a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nnotationtext">
    <w:name w:val="annotation text"/>
    <w:basedOn w:val="a"/>
    <w:pPr>
      <w:spacing w:after="0" w:line="240" w:lineRule="auto"/>
    </w:pPr>
    <w:rPr>
      <w:rFonts w:cs="Times New Roman"/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styleId="af7">
    <w:name w:val="header"/>
    <w:basedOn w:val="a"/>
    <w:pPr>
      <w:suppressLineNumbers/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paragraph" w:styleId="af8">
    <w:name w:val="footer"/>
    <w:basedOn w:val="a"/>
    <w:pPr>
      <w:suppressLineNumbers/>
      <w:tabs>
        <w:tab w:val="center" w:pos="4677"/>
        <w:tab w:val="right" w:pos="9355"/>
      </w:tabs>
      <w:spacing w:after="0" w:line="240" w:lineRule="auto"/>
    </w:pPr>
    <w:rPr>
      <w:rFonts w:cs="Times New Roman"/>
      <w:sz w:val="24"/>
      <w:szCs w:val="24"/>
    </w:rPr>
  </w:style>
  <w:style w:type="paragraph" w:customStyle="1" w:styleId="ListParagraph">
    <w:name w:val="List Paragraph"/>
    <w:basedOn w:val="a"/>
    <w:pPr>
      <w:spacing w:after="0" w:line="240" w:lineRule="auto"/>
      <w:ind w:left="720"/>
    </w:pPr>
    <w:rPr>
      <w:rFonts w:cs="Times New Roman"/>
      <w:sz w:val="24"/>
      <w:szCs w:val="24"/>
    </w:rPr>
  </w:style>
  <w:style w:type="paragraph" w:styleId="af9">
    <w:name w:val="Title"/>
    <w:basedOn w:val="a"/>
    <w:next w:val="afa"/>
    <w:qFormat/>
    <w:pPr>
      <w:spacing w:before="240" w:after="60" w:line="240" w:lineRule="auto"/>
      <w:jc w:val="center"/>
    </w:pPr>
    <w:rPr>
      <w:rFonts w:ascii="Cambria" w:hAnsi="Cambria" w:cs="font234"/>
      <w:b/>
      <w:bCs/>
      <w:sz w:val="32"/>
      <w:szCs w:val="32"/>
    </w:rPr>
  </w:style>
  <w:style w:type="paragraph" w:styleId="afa">
    <w:name w:val="Subtitle"/>
    <w:basedOn w:val="a"/>
    <w:next w:val="a0"/>
    <w:qFormat/>
    <w:pPr>
      <w:spacing w:after="60" w:line="240" w:lineRule="auto"/>
      <w:jc w:val="center"/>
    </w:pPr>
    <w:rPr>
      <w:rFonts w:ascii="Cambria" w:hAnsi="Cambria" w:cs="font234"/>
      <w:i/>
      <w:iCs/>
      <w:sz w:val="28"/>
      <w:szCs w:val="28"/>
    </w:rPr>
  </w:style>
  <w:style w:type="paragraph" w:customStyle="1" w:styleId="NoSpacing">
    <w:name w:val="No Spacing"/>
    <w:basedOn w:val="a"/>
    <w:pPr>
      <w:spacing w:after="0" w:line="240" w:lineRule="auto"/>
    </w:pPr>
    <w:rPr>
      <w:rFonts w:cs="Times New Roman"/>
      <w:sz w:val="24"/>
      <w:szCs w:val="32"/>
    </w:rPr>
  </w:style>
  <w:style w:type="paragraph" w:customStyle="1" w:styleId="Quote">
    <w:name w:val="Quote"/>
    <w:basedOn w:val="a"/>
    <w:pPr>
      <w:spacing w:after="0" w:line="240" w:lineRule="auto"/>
    </w:pPr>
    <w:rPr>
      <w:rFonts w:cs="Times New Roman"/>
      <w:i/>
      <w:sz w:val="24"/>
      <w:szCs w:val="24"/>
    </w:rPr>
  </w:style>
  <w:style w:type="paragraph" w:customStyle="1" w:styleId="IntenseQuote">
    <w:name w:val="Intense Quote"/>
    <w:basedOn w:val="a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paragraph" w:styleId="afb">
    <w:name w:val="TOC Heading"/>
    <w:basedOn w:val="1"/>
    <w:qFormat/>
    <w:pPr>
      <w:suppressLineNumbers/>
    </w:pPr>
  </w:style>
  <w:style w:type="paragraph" w:customStyle="1" w:styleId="19">
    <w:name w:val="Текст выноски1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WW-">
    <w:name w:val="WW-Базовый"/>
    <w:pPr>
      <w:widowControl w:val="0"/>
      <w:suppressAutoHyphens/>
      <w:spacing w:line="100" w:lineRule="atLeast"/>
    </w:pPr>
    <w:rPr>
      <w:rFonts w:eastAsia="ヒラギノ角ゴ Pro W3"/>
      <w:color w:val="000000"/>
      <w:kern w:val="1"/>
      <w:sz w:val="24"/>
      <w:lang w:eastAsia="ar-SA"/>
    </w:rPr>
  </w:style>
  <w:style w:type="paragraph" w:customStyle="1" w:styleId="ConsNonformat">
    <w:name w:val="ConsNonformat"/>
    <w:uiPriority w:val="99"/>
    <w:rsid w:val="00356122"/>
    <w:pPr>
      <w:widowControl w:val="0"/>
    </w:pPr>
    <w:rPr>
      <w:rFonts w:ascii="Courier New" w:hAnsi="Courier New"/>
    </w:rPr>
  </w:style>
  <w:style w:type="numbering" w:customStyle="1" w:styleId="1a">
    <w:name w:val="Нет списка1"/>
    <w:next w:val="a3"/>
    <w:uiPriority w:val="99"/>
    <w:semiHidden/>
    <w:unhideWhenUsed/>
    <w:rsid w:val="00A072D1"/>
  </w:style>
  <w:style w:type="table" w:styleId="afc">
    <w:name w:val="Table Grid"/>
    <w:basedOn w:val="a2"/>
    <w:uiPriority w:val="39"/>
    <w:rsid w:val="00D926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2C423-17C3-4325-97CE-D0AEFF99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13993</Words>
  <Characters>79763</Characters>
  <Application>Microsoft Office Word</Application>
  <DocSecurity>0</DocSecurity>
  <Lines>664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cp:lastModifiedBy>RePack by SPecialiST</cp:lastModifiedBy>
  <cp:revision>3</cp:revision>
  <cp:lastPrinted>2015-11-03T04:58:00Z</cp:lastPrinted>
  <dcterms:created xsi:type="dcterms:W3CDTF">2016-09-09T05:48:00Z</dcterms:created>
  <dcterms:modified xsi:type="dcterms:W3CDTF">2016-09-09T05:48:00Z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